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6EBB" w14:textId="10F3095A" w:rsidR="00815B8E" w:rsidRDefault="00FD6EDA" w:rsidP="00815B8E">
      <w:pPr>
        <w:pStyle w:val="Title"/>
        <w:rPr>
          <w:rFonts w:ascii="Calibri" w:hAnsi="Calibri" w:cs="Calibri"/>
        </w:rPr>
      </w:pPr>
      <w:r w:rsidRPr="00FD6EDA">
        <w:rPr>
          <w:rFonts w:ascii="Calibri" w:hAnsi="Calibri" w:cs="Calibri"/>
          <w:noProof/>
        </w:rPr>
        <mc:AlternateContent>
          <mc:Choice Requires="wps">
            <w:drawing>
              <wp:anchor distT="45720" distB="45720" distL="114300" distR="114300" simplePos="0" relativeHeight="251661312" behindDoc="0" locked="0" layoutInCell="1" allowOverlap="1" wp14:anchorId="56BA7F5C" wp14:editId="45E63C96">
                <wp:simplePos x="0" y="0"/>
                <wp:positionH relativeFrom="column">
                  <wp:posOffset>1447800</wp:posOffset>
                </wp:positionH>
                <wp:positionV relativeFrom="paragraph">
                  <wp:posOffset>60960</wp:posOffset>
                </wp:positionV>
                <wp:extent cx="5417820" cy="1394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394460"/>
                        </a:xfrm>
                        <a:prstGeom prst="rect">
                          <a:avLst/>
                        </a:prstGeom>
                        <a:solidFill>
                          <a:srgbClr val="FFFFFF"/>
                        </a:solidFill>
                        <a:ln w="9525">
                          <a:noFill/>
                          <a:miter lim="800000"/>
                          <a:headEnd/>
                          <a:tailEnd/>
                        </a:ln>
                      </wps:spPr>
                      <wps:txbx>
                        <w:txbxContent>
                          <w:p w14:paraId="3F87E537" w14:textId="7400266F" w:rsidR="00FD6EDA" w:rsidRPr="005D05FA" w:rsidRDefault="00FD6EDA" w:rsidP="00FD6EDA">
                            <w:pPr>
                              <w:pStyle w:val="Title"/>
                              <w:jc w:val="center"/>
                              <w:rPr>
                                <w:rFonts w:ascii="Calibri" w:hAnsi="Calibri" w:cs="Calibri"/>
                                <w:b/>
                                <w:bCs/>
                                <w:color w:val="7030A0"/>
                                <w:sz w:val="48"/>
                                <w:szCs w:val="48"/>
                              </w:rPr>
                            </w:pPr>
                            <w:r w:rsidRPr="005D05FA">
                              <w:rPr>
                                <w:rFonts w:ascii="Calibri" w:hAnsi="Calibri" w:cs="Calibri"/>
                                <w:b/>
                                <w:bCs/>
                                <w:color w:val="7030A0"/>
                                <w:sz w:val="48"/>
                                <w:szCs w:val="48"/>
                              </w:rPr>
                              <w:t>BE</w:t>
                            </w:r>
                            <w:r w:rsidRPr="005D05FA">
                              <w:rPr>
                                <w:rFonts w:ascii="Calibri" w:hAnsi="Calibri" w:cs="Calibri"/>
                                <w:b/>
                                <w:bCs/>
                                <w:color w:val="FFC000"/>
                                <w:sz w:val="48"/>
                                <w:szCs w:val="48"/>
                              </w:rPr>
                              <w:t>O</w:t>
                            </w:r>
                            <w:r w:rsidRPr="005D05FA">
                              <w:rPr>
                                <w:rFonts w:ascii="Calibri" w:hAnsi="Calibri" w:cs="Calibri"/>
                                <w:b/>
                                <w:bCs/>
                                <w:color w:val="215E99" w:themeColor="text2" w:themeTint="BF"/>
                                <w:sz w:val="48"/>
                                <w:szCs w:val="48"/>
                              </w:rPr>
                              <w:t xml:space="preserve"> </w:t>
                            </w:r>
                            <w:r w:rsidRPr="005D05FA">
                              <w:rPr>
                                <w:rFonts w:ascii="Calibri" w:hAnsi="Calibri" w:cs="Calibri"/>
                                <w:b/>
                                <w:bCs/>
                                <w:color w:val="7030A0"/>
                                <w:sz w:val="48"/>
                                <w:szCs w:val="48"/>
                              </w:rPr>
                              <w:t xml:space="preserve">Project Needs Analysis </w:t>
                            </w:r>
                          </w:p>
                          <w:p w14:paraId="02A69EAB" w14:textId="77777777" w:rsidR="005D05FA" w:rsidRPr="005D05FA" w:rsidRDefault="00FD6EDA" w:rsidP="00FD6EDA">
                            <w:pPr>
                              <w:pStyle w:val="Title"/>
                              <w:jc w:val="center"/>
                              <w:rPr>
                                <w:rFonts w:ascii="Calibri" w:hAnsi="Calibri" w:cs="Calibri"/>
                                <w:b/>
                                <w:bCs/>
                                <w:color w:val="7030A0"/>
                                <w:sz w:val="48"/>
                                <w:szCs w:val="48"/>
                              </w:rPr>
                            </w:pPr>
                            <w:bookmarkStart w:id="0" w:name="_Hlk180680427"/>
                            <w:r w:rsidRPr="005D05FA">
                              <w:rPr>
                                <w:rFonts w:ascii="Calibri" w:hAnsi="Calibri" w:cs="Calibri"/>
                                <w:b/>
                                <w:bCs/>
                                <w:color w:val="7030A0"/>
                                <w:sz w:val="48"/>
                                <w:szCs w:val="48"/>
                              </w:rPr>
                              <w:t xml:space="preserve">SYNTHESIS REPORT </w:t>
                            </w:r>
                          </w:p>
                          <w:p w14:paraId="25062653" w14:textId="54F6C8B2" w:rsidR="00FD6EDA" w:rsidRPr="005D05FA" w:rsidRDefault="005D05FA" w:rsidP="00FD6EDA">
                            <w:pPr>
                              <w:pStyle w:val="Title"/>
                              <w:jc w:val="center"/>
                              <w:rPr>
                                <w:rFonts w:ascii="Calibri" w:hAnsi="Calibri" w:cs="Calibri"/>
                                <w:b/>
                                <w:bCs/>
                                <w:color w:val="7030A0"/>
                                <w:sz w:val="48"/>
                                <w:szCs w:val="48"/>
                              </w:rPr>
                            </w:pPr>
                            <w:r w:rsidRPr="005D05FA">
                              <w:rPr>
                                <w:rFonts w:ascii="Calibri" w:hAnsi="Calibri" w:cs="Calibri"/>
                                <w:b/>
                                <w:bCs/>
                                <w:color w:val="7030A0"/>
                                <w:sz w:val="48"/>
                                <w:szCs w:val="48"/>
                              </w:rPr>
                              <w:t xml:space="preserve">Press Release </w:t>
                            </w:r>
                            <w:bookmarkEnd w:id="0"/>
                          </w:p>
                          <w:p w14:paraId="6038A121" w14:textId="7B6BDCBD" w:rsidR="00FD6EDA" w:rsidRDefault="00FD6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A7F5C" id="_x0000_t202" coordsize="21600,21600" o:spt="202" path="m,l,21600r21600,l21600,xe">
                <v:stroke joinstyle="miter"/>
                <v:path gradientshapeok="t" o:connecttype="rect"/>
              </v:shapetype>
              <v:shape id="Text Box 2" o:spid="_x0000_s1026" type="#_x0000_t202" style="position:absolute;margin-left:114pt;margin-top:4.8pt;width:426.6pt;height:10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" stroked="f">
                <v:textbox>
                  <w:txbxContent>
                    <w:p w14:paraId="3F87E537" w14:textId="7400266F" w:rsidR="00FD6EDA" w:rsidRPr="005D05FA" w:rsidRDefault="00FD6EDA" w:rsidP="00FD6EDA">
                      <w:pPr>
                        <w:pStyle w:val="Title"/>
                        <w:jc w:val="center"/>
                        <w:rPr>
                          <w:rFonts w:ascii="Calibri" w:hAnsi="Calibri" w:cs="Calibri"/>
                          <w:b/>
                          <w:bCs/>
                          <w:color w:val="7030A0"/>
                          <w:sz w:val="48"/>
                          <w:szCs w:val="48"/>
                        </w:rPr>
                      </w:pPr>
                      <w:r w:rsidRPr="005D05FA">
                        <w:rPr>
                          <w:rFonts w:ascii="Calibri" w:hAnsi="Calibri" w:cs="Calibri"/>
                          <w:b/>
                          <w:bCs/>
                          <w:color w:val="7030A0"/>
                          <w:sz w:val="48"/>
                          <w:szCs w:val="48"/>
                        </w:rPr>
                        <w:t>BE</w:t>
                      </w:r>
                      <w:r w:rsidRPr="005D05FA">
                        <w:rPr>
                          <w:rFonts w:ascii="Calibri" w:hAnsi="Calibri" w:cs="Calibri"/>
                          <w:b/>
                          <w:bCs/>
                          <w:color w:val="FFC000"/>
                          <w:sz w:val="48"/>
                          <w:szCs w:val="48"/>
                        </w:rPr>
                        <w:t>O</w:t>
                      </w:r>
                      <w:r w:rsidRPr="005D05FA">
                        <w:rPr>
                          <w:rFonts w:ascii="Calibri" w:hAnsi="Calibri" w:cs="Calibri"/>
                          <w:b/>
                          <w:bCs/>
                          <w:color w:val="215E99" w:themeColor="text2" w:themeTint="BF"/>
                          <w:sz w:val="48"/>
                          <w:szCs w:val="48"/>
                        </w:rPr>
                        <w:t xml:space="preserve"> </w:t>
                      </w:r>
                      <w:r w:rsidRPr="005D05FA">
                        <w:rPr>
                          <w:rFonts w:ascii="Calibri" w:hAnsi="Calibri" w:cs="Calibri"/>
                          <w:b/>
                          <w:bCs/>
                          <w:color w:val="7030A0"/>
                          <w:sz w:val="48"/>
                          <w:szCs w:val="48"/>
                        </w:rPr>
                        <w:t xml:space="preserve">Project Needs Analysis </w:t>
                      </w:r>
                    </w:p>
                    <w:p w14:paraId="02A69EAB" w14:textId="77777777" w:rsidR="005D05FA" w:rsidRPr="005D05FA" w:rsidRDefault="00FD6EDA" w:rsidP="00FD6EDA">
                      <w:pPr>
                        <w:pStyle w:val="Title"/>
                        <w:jc w:val="center"/>
                        <w:rPr>
                          <w:rFonts w:ascii="Calibri" w:hAnsi="Calibri" w:cs="Calibri"/>
                          <w:b/>
                          <w:bCs/>
                          <w:color w:val="7030A0"/>
                          <w:sz w:val="48"/>
                          <w:szCs w:val="48"/>
                        </w:rPr>
                      </w:pPr>
                      <w:bookmarkStart w:id="1" w:name="_Hlk180680427"/>
                      <w:r w:rsidRPr="005D05FA">
                        <w:rPr>
                          <w:rFonts w:ascii="Calibri" w:hAnsi="Calibri" w:cs="Calibri"/>
                          <w:b/>
                          <w:bCs/>
                          <w:color w:val="7030A0"/>
                          <w:sz w:val="48"/>
                          <w:szCs w:val="48"/>
                        </w:rPr>
                        <w:t xml:space="preserve">SYNTHESIS REPORT </w:t>
                      </w:r>
                    </w:p>
                    <w:p w14:paraId="25062653" w14:textId="54F6C8B2" w:rsidR="00FD6EDA" w:rsidRPr="005D05FA" w:rsidRDefault="005D05FA" w:rsidP="00FD6EDA">
                      <w:pPr>
                        <w:pStyle w:val="Title"/>
                        <w:jc w:val="center"/>
                        <w:rPr>
                          <w:rFonts w:ascii="Calibri" w:hAnsi="Calibri" w:cs="Calibri"/>
                          <w:b/>
                          <w:bCs/>
                          <w:color w:val="7030A0"/>
                          <w:sz w:val="48"/>
                          <w:szCs w:val="48"/>
                        </w:rPr>
                      </w:pPr>
                      <w:r w:rsidRPr="005D05FA">
                        <w:rPr>
                          <w:rFonts w:ascii="Calibri" w:hAnsi="Calibri" w:cs="Calibri"/>
                          <w:b/>
                          <w:bCs/>
                          <w:color w:val="7030A0"/>
                          <w:sz w:val="48"/>
                          <w:szCs w:val="48"/>
                        </w:rPr>
                        <w:t xml:space="preserve">Press Release </w:t>
                      </w:r>
                      <w:bookmarkEnd w:id="1"/>
                    </w:p>
                    <w:p w14:paraId="6038A121" w14:textId="7B6BDCBD" w:rsidR="00FD6EDA" w:rsidRDefault="00FD6EDA"/>
                  </w:txbxContent>
                </v:textbox>
                <w10:wrap type="square"/>
              </v:shape>
            </w:pict>
          </mc:Fallback>
        </mc:AlternateContent>
      </w:r>
      <w:r w:rsidR="00815B8E">
        <w:rPr>
          <w:noProof/>
        </w:rPr>
        <w:drawing>
          <wp:inline distT="0" distB="0" distL="0" distR="0" wp14:anchorId="3E456B0C" wp14:editId="4A677382">
            <wp:extent cx="1203693" cy="1325880"/>
            <wp:effectExtent l="0" t="0" r="0" b="7620"/>
            <wp:docPr id="2135299368" name="Picture 1" descr="A purpl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99368" name="Picture 1" descr="A purple and yellow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289" cy="1334247"/>
                    </a:xfrm>
                    <a:prstGeom prst="rect">
                      <a:avLst/>
                    </a:prstGeom>
                    <a:noFill/>
                    <a:ln>
                      <a:noFill/>
                    </a:ln>
                  </pic:spPr>
                </pic:pic>
              </a:graphicData>
            </a:graphic>
          </wp:inline>
        </w:drawing>
      </w:r>
    </w:p>
    <w:p w14:paraId="3C1FFF6F" w14:textId="77777777" w:rsidR="00815B8E" w:rsidRDefault="00815B8E" w:rsidP="00815B8E"/>
    <w:p w14:paraId="4213D5CA" w14:textId="44EECB87" w:rsidR="00F6455A" w:rsidRPr="005E1F35" w:rsidRDefault="007119F0" w:rsidP="00957E8E">
      <w:pPr>
        <w:jc w:val="center"/>
        <w:rPr>
          <w:rFonts w:ascii="Arial" w:hAnsi="Arial" w:cs="Arial"/>
          <w:b/>
          <w:bCs/>
          <w:sz w:val="24"/>
          <w:szCs w:val="24"/>
        </w:rPr>
      </w:pPr>
      <w:r w:rsidRPr="005E1F35">
        <w:rPr>
          <w:rFonts w:ascii="Arial" w:hAnsi="Arial" w:cs="Arial"/>
          <w:b/>
          <w:bCs/>
          <w:sz w:val="24"/>
          <w:szCs w:val="24"/>
        </w:rPr>
        <w:t>BEO Project Launch</w:t>
      </w:r>
      <w:r w:rsidR="00F5518F" w:rsidRPr="005E1F35">
        <w:rPr>
          <w:rFonts w:ascii="Arial" w:hAnsi="Arial" w:cs="Arial"/>
          <w:b/>
          <w:bCs/>
          <w:sz w:val="24"/>
          <w:szCs w:val="24"/>
        </w:rPr>
        <w:t>es</w:t>
      </w:r>
      <w:r w:rsidRPr="005E1F35">
        <w:rPr>
          <w:rFonts w:ascii="Arial" w:hAnsi="Arial" w:cs="Arial"/>
          <w:b/>
          <w:bCs/>
          <w:sz w:val="24"/>
          <w:szCs w:val="24"/>
        </w:rPr>
        <w:t xml:space="preserve"> </w:t>
      </w:r>
      <w:r w:rsidR="00957E8E" w:rsidRPr="005E1F35">
        <w:rPr>
          <w:rFonts w:ascii="Arial" w:hAnsi="Arial" w:cs="Arial"/>
          <w:b/>
          <w:bCs/>
          <w:sz w:val="24"/>
          <w:szCs w:val="24"/>
        </w:rPr>
        <w:t xml:space="preserve">its </w:t>
      </w:r>
      <w:r w:rsidR="000A7B5D" w:rsidRPr="005E1F35">
        <w:rPr>
          <w:rFonts w:ascii="Arial" w:hAnsi="Arial" w:cs="Arial"/>
          <w:b/>
          <w:bCs/>
          <w:sz w:val="24"/>
          <w:szCs w:val="24"/>
        </w:rPr>
        <w:t xml:space="preserve">Needs Analysis </w:t>
      </w:r>
      <w:r w:rsidR="00F5518F" w:rsidRPr="005E1F35">
        <w:rPr>
          <w:rFonts w:ascii="Arial" w:hAnsi="Arial" w:cs="Arial"/>
          <w:b/>
          <w:bCs/>
          <w:sz w:val="24"/>
          <w:szCs w:val="24"/>
        </w:rPr>
        <w:t>Synthesis Report in Bucharest, Romania</w:t>
      </w:r>
    </w:p>
    <w:p w14:paraId="4F301345" w14:textId="2990D291" w:rsidR="00F6455A" w:rsidRPr="005E1F35" w:rsidRDefault="00F6455A" w:rsidP="00815B8E">
      <w:pPr>
        <w:rPr>
          <w:rFonts w:ascii="Arial" w:hAnsi="Arial" w:cs="Arial"/>
          <w:sz w:val="24"/>
          <w:szCs w:val="24"/>
        </w:rPr>
      </w:pPr>
      <w:r w:rsidRPr="005E1F35">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4E105B94" wp14:editId="47F6F735">
                <wp:simplePos x="0" y="0"/>
                <wp:positionH relativeFrom="margin">
                  <wp:posOffset>3840480</wp:posOffset>
                </wp:positionH>
                <wp:positionV relativeFrom="paragraph">
                  <wp:posOffset>123190</wp:posOffset>
                </wp:positionV>
                <wp:extent cx="3185160" cy="2125980"/>
                <wp:effectExtent l="0" t="0" r="0" b="7620"/>
                <wp:wrapSquare wrapText="bothSides"/>
                <wp:docPr id="678140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2125980"/>
                        </a:xfrm>
                        <a:prstGeom prst="rect">
                          <a:avLst/>
                        </a:prstGeom>
                        <a:solidFill>
                          <a:srgbClr val="FFFFFF"/>
                        </a:solidFill>
                        <a:ln w="9525">
                          <a:noFill/>
                          <a:miter lim="800000"/>
                          <a:headEnd/>
                          <a:tailEnd/>
                        </a:ln>
                      </wps:spPr>
                      <wps:txbx>
                        <w:txbxContent>
                          <w:p w14:paraId="3B84D0D3" w14:textId="713BADC7" w:rsidR="00F6455A" w:rsidRDefault="00F6455A">
                            <w:r>
                              <w:rPr>
                                <w:noProof/>
                              </w:rPr>
                              <w:drawing>
                                <wp:inline distT="0" distB="0" distL="0" distR="0" wp14:anchorId="1986A8CD" wp14:editId="0C8B6C52">
                                  <wp:extent cx="2722245" cy="1926590"/>
                                  <wp:effectExtent l="0" t="0" r="1905" b="0"/>
                                  <wp:docPr id="222894045" name="Picture 1"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94045" name="Picture 1" descr="A group of people holding sign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245" cy="1926590"/>
                                          </a:xfrm>
                                          <a:prstGeom prst="rect">
                                            <a:avLst/>
                                          </a:prstGeom>
                                          <a:noFill/>
                                          <a:ln>
                                            <a:noFill/>
                                          </a:ln>
                                        </pic:spPr>
                                      </pic:pic>
                                    </a:graphicData>
                                  </a:graphic>
                                </wp:inline>
                              </w:drawing>
                            </w:r>
                          </w:p>
                          <w:p w14:paraId="0C3F5A57" w14:textId="0A694F26" w:rsidR="00F6455A" w:rsidRDefault="00F6455A"/>
                          <w:p w14:paraId="60BB7BDD" w14:textId="1DF6BF4D" w:rsidR="00355A2E" w:rsidRDefault="00355A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05B94" id="_x0000_s1027" type="#_x0000_t202" style="position:absolute;margin-left:302.4pt;margin-top:9.7pt;width:250.8pt;height:167.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" stroked="f">
                <v:textbox>
                  <w:txbxContent>
                    <w:p w14:paraId="3B84D0D3" w14:textId="713BADC7" w:rsidR="00F6455A" w:rsidRDefault="00F6455A">
                      <w:r>
                        <w:rPr>
                          <w:noProof/>
                        </w:rPr>
                        <w:drawing>
                          <wp:inline distT="0" distB="0" distL="0" distR="0" wp14:anchorId="1986A8CD" wp14:editId="0C8B6C52">
                            <wp:extent cx="2722245" cy="1926590"/>
                            <wp:effectExtent l="0" t="0" r="1905" b="0"/>
                            <wp:docPr id="222894045" name="Picture 1"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94045" name="Picture 1" descr="A group of people holding sign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245" cy="1926590"/>
                                    </a:xfrm>
                                    <a:prstGeom prst="rect">
                                      <a:avLst/>
                                    </a:prstGeom>
                                    <a:noFill/>
                                    <a:ln>
                                      <a:noFill/>
                                    </a:ln>
                                  </pic:spPr>
                                </pic:pic>
                              </a:graphicData>
                            </a:graphic>
                          </wp:inline>
                        </w:drawing>
                      </w:r>
                    </w:p>
                    <w:p w14:paraId="0C3F5A57" w14:textId="0A694F26" w:rsidR="00F6455A" w:rsidRDefault="00F6455A"/>
                    <w:p w14:paraId="60BB7BDD" w14:textId="1DF6BF4D" w:rsidR="00355A2E" w:rsidRDefault="00355A2E"/>
                  </w:txbxContent>
                </v:textbox>
                <w10:wrap type="square" anchorx="margin"/>
              </v:shape>
            </w:pict>
          </mc:Fallback>
        </mc:AlternateContent>
      </w:r>
    </w:p>
    <w:p w14:paraId="6E0EEF65" w14:textId="7859B6FE" w:rsidR="003E3690" w:rsidRPr="003E3690" w:rsidRDefault="00A33353" w:rsidP="003E3690">
      <w:pPr>
        <w:rPr>
          <w:rFonts w:ascii="Arial" w:hAnsi="Arial" w:cs="Arial"/>
          <w:sz w:val="24"/>
          <w:szCs w:val="24"/>
        </w:rPr>
      </w:pPr>
      <w:r>
        <w:rPr>
          <w:rFonts w:ascii="Arial" w:hAnsi="Arial" w:cs="Arial"/>
          <w:sz w:val="24"/>
          <w:szCs w:val="24"/>
        </w:rPr>
        <w:t>T</w:t>
      </w:r>
      <w:r w:rsidR="003E3690" w:rsidRPr="003E3690">
        <w:rPr>
          <w:rFonts w:ascii="Arial" w:hAnsi="Arial" w:cs="Arial"/>
          <w:sz w:val="24"/>
          <w:szCs w:val="24"/>
        </w:rPr>
        <w:t>he BEO Project (Business Engagement Odyssey) launched their Needs Analysis Synthesis Report</w:t>
      </w:r>
      <w:r w:rsidR="00AC4ACC" w:rsidRPr="00AC4ACC">
        <w:rPr>
          <w:rFonts w:ascii="Arial" w:hAnsi="Arial" w:cs="Arial"/>
          <w:sz w:val="24"/>
          <w:szCs w:val="24"/>
        </w:rPr>
        <w:t xml:space="preserve"> </w:t>
      </w:r>
      <w:r w:rsidR="00DE5B4B">
        <w:rPr>
          <w:rFonts w:ascii="Arial" w:hAnsi="Arial" w:cs="Arial"/>
          <w:sz w:val="24"/>
          <w:szCs w:val="24"/>
        </w:rPr>
        <w:t xml:space="preserve">in </w:t>
      </w:r>
      <w:r w:rsidR="00AC4ACC" w:rsidRPr="003E3690">
        <w:rPr>
          <w:rFonts w:ascii="Arial" w:hAnsi="Arial" w:cs="Arial"/>
          <w:sz w:val="24"/>
          <w:szCs w:val="24"/>
        </w:rPr>
        <w:t>Bucharest, Romania,</w:t>
      </w:r>
      <w:r w:rsidR="003E3690" w:rsidRPr="003E3690">
        <w:rPr>
          <w:rFonts w:ascii="Arial" w:hAnsi="Arial" w:cs="Arial"/>
          <w:sz w:val="24"/>
          <w:szCs w:val="24"/>
        </w:rPr>
        <w:t>. The goals of the Needs Analysis were to: (1) gain insights into current employer engagement training, (2) identify key competencies, knowledge, and skills for effective employer engagement, and (3) understand the needs and expectations of employers to help them recruit disabled individuals.</w:t>
      </w:r>
      <w:r w:rsidR="00632EB2">
        <w:rPr>
          <w:rFonts w:ascii="Arial" w:hAnsi="Arial" w:cs="Arial"/>
          <w:sz w:val="24"/>
          <w:szCs w:val="24"/>
        </w:rPr>
        <w:t xml:space="preserve"> Employer Engagement </w:t>
      </w:r>
      <w:r w:rsidR="00083F94">
        <w:rPr>
          <w:rFonts w:ascii="Arial" w:hAnsi="Arial" w:cs="Arial"/>
          <w:sz w:val="24"/>
          <w:szCs w:val="24"/>
        </w:rPr>
        <w:t xml:space="preserve">is a critical </w:t>
      </w:r>
      <w:r w:rsidR="00612ED1">
        <w:rPr>
          <w:rFonts w:ascii="Arial" w:hAnsi="Arial" w:cs="Arial"/>
          <w:sz w:val="24"/>
          <w:szCs w:val="24"/>
        </w:rPr>
        <w:t xml:space="preserve"> component of  Supported Employment</w:t>
      </w:r>
      <w:r w:rsidR="00083F94">
        <w:rPr>
          <w:rFonts w:ascii="Arial" w:hAnsi="Arial" w:cs="Arial"/>
          <w:sz w:val="24"/>
          <w:szCs w:val="24"/>
        </w:rPr>
        <w:t xml:space="preserve">, however it is often </w:t>
      </w:r>
      <w:r w:rsidR="00F54F99">
        <w:rPr>
          <w:rFonts w:ascii="Arial" w:hAnsi="Arial" w:cs="Arial"/>
          <w:sz w:val="24"/>
          <w:szCs w:val="24"/>
        </w:rPr>
        <w:t xml:space="preserve">an area that </w:t>
      </w:r>
      <w:r w:rsidR="00386336">
        <w:rPr>
          <w:rFonts w:ascii="Arial" w:hAnsi="Arial" w:cs="Arial"/>
          <w:sz w:val="24"/>
          <w:szCs w:val="24"/>
        </w:rPr>
        <w:t xml:space="preserve">SE Professionals </w:t>
      </w:r>
      <w:r w:rsidR="00F54F99">
        <w:rPr>
          <w:rFonts w:ascii="Arial" w:hAnsi="Arial" w:cs="Arial"/>
          <w:sz w:val="24"/>
          <w:szCs w:val="24"/>
        </w:rPr>
        <w:t xml:space="preserve">feel least confident </w:t>
      </w:r>
      <w:r w:rsidR="003D53FB">
        <w:rPr>
          <w:rFonts w:ascii="Arial" w:hAnsi="Arial" w:cs="Arial"/>
          <w:sz w:val="24"/>
          <w:szCs w:val="24"/>
        </w:rPr>
        <w:t xml:space="preserve">in. </w:t>
      </w:r>
    </w:p>
    <w:p w14:paraId="619A8FA1" w14:textId="1D871917" w:rsidR="003E3690" w:rsidRPr="003E3690" w:rsidRDefault="003E3690" w:rsidP="003E3690">
      <w:pPr>
        <w:rPr>
          <w:rFonts w:ascii="Arial" w:hAnsi="Arial" w:cs="Arial"/>
          <w:sz w:val="24"/>
          <w:szCs w:val="24"/>
        </w:rPr>
      </w:pPr>
      <w:r w:rsidRPr="003E3690">
        <w:rPr>
          <w:rFonts w:ascii="Arial" w:hAnsi="Arial" w:cs="Arial"/>
          <w:sz w:val="24"/>
          <w:szCs w:val="24"/>
        </w:rPr>
        <w:t xml:space="preserve">The BEO Project partners, led by Health Actions Overseas (HAO), Romania, and University Rehabilitation Institute (URI), Slovenia, designed two questionnaires—one for SE professionals and one for employers. </w:t>
      </w:r>
      <w:r w:rsidR="002546A8">
        <w:rPr>
          <w:rFonts w:ascii="Arial" w:hAnsi="Arial" w:cs="Arial"/>
          <w:sz w:val="24"/>
          <w:szCs w:val="24"/>
        </w:rPr>
        <w:t xml:space="preserve">The Questionnaires were completed by </w:t>
      </w:r>
      <w:r w:rsidRPr="003E3690">
        <w:rPr>
          <w:rFonts w:ascii="Arial" w:hAnsi="Arial" w:cs="Arial"/>
          <w:sz w:val="24"/>
          <w:szCs w:val="24"/>
        </w:rPr>
        <w:t xml:space="preserve">174 Supported Employment Professionals from 16 EU states (including 5 partner states: Belgium, Portugal, Romania, Slovenia, and the UK) and 63 employers from the </w:t>
      </w:r>
      <w:r w:rsidR="002546A8">
        <w:rPr>
          <w:rFonts w:ascii="Arial" w:hAnsi="Arial" w:cs="Arial"/>
          <w:sz w:val="24"/>
          <w:szCs w:val="24"/>
        </w:rPr>
        <w:t xml:space="preserve">5 </w:t>
      </w:r>
      <w:r w:rsidRPr="003E3690">
        <w:rPr>
          <w:rFonts w:ascii="Arial" w:hAnsi="Arial" w:cs="Arial"/>
          <w:sz w:val="24"/>
          <w:szCs w:val="24"/>
        </w:rPr>
        <w:t xml:space="preserve">partner states. Each partner then produced a state report, which were collectively </w:t>
      </w:r>
      <w:proofErr w:type="spellStart"/>
      <w:r w:rsidRPr="003E3690">
        <w:rPr>
          <w:rFonts w:ascii="Arial" w:hAnsi="Arial" w:cs="Arial"/>
          <w:sz w:val="24"/>
          <w:szCs w:val="24"/>
        </w:rPr>
        <w:t>analyzed</w:t>
      </w:r>
      <w:proofErr w:type="spellEnd"/>
      <w:r w:rsidRPr="003E3690">
        <w:rPr>
          <w:rFonts w:ascii="Arial" w:hAnsi="Arial" w:cs="Arial"/>
          <w:sz w:val="24"/>
          <w:szCs w:val="24"/>
        </w:rPr>
        <w:t xml:space="preserve"> to create a Training Needs Synthesis Report.</w:t>
      </w:r>
    </w:p>
    <w:p w14:paraId="632FD8FE" w14:textId="000DD38C" w:rsidR="00632EB2" w:rsidRDefault="003E3690" w:rsidP="003E3690">
      <w:pPr>
        <w:rPr>
          <w:rFonts w:ascii="Arial" w:hAnsi="Arial" w:cs="Arial"/>
          <w:sz w:val="24"/>
          <w:szCs w:val="24"/>
        </w:rPr>
      </w:pPr>
      <w:r w:rsidRPr="003E3690">
        <w:rPr>
          <w:rFonts w:ascii="Arial" w:hAnsi="Arial" w:cs="Arial"/>
          <w:sz w:val="24"/>
          <w:szCs w:val="24"/>
        </w:rPr>
        <w:t>The main findings highlight the necessity for specialized training in employer engagement and improved policies and practices to support the inclusion of people with disabilities. In response, the project will</w:t>
      </w:r>
      <w:r w:rsidR="00CC1242">
        <w:rPr>
          <w:rFonts w:ascii="Arial" w:hAnsi="Arial" w:cs="Arial"/>
          <w:sz w:val="24"/>
          <w:szCs w:val="24"/>
        </w:rPr>
        <w:t xml:space="preserve"> design a</w:t>
      </w:r>
      <w:r w:rsidRPr="003E3690">
        <w:rPr>
          <w:rFonts w:ascii="Arial" w:hAnsi="Arial" w:cs="Arial"/>
          <w:sz w:val="24"/>
          <w:szCs w:val="24"/>
        </w:rPr>
        <w:t xml:space="preserve"> training </w:t>
      </w:r>
      <w:r w:rsidR="00CC1242">
        <w:rPr>
          <w:rFonts w:ascii="Arial" w:hAnsi="Arial" w:cs="Arial"/>
          <w:sz w:val="24"/>
          <w:szCs w:val="24"/>
        </w:rPr>
        <w:t xml:space="preserve">package </w:t>
      </w:r>
      <w:r w:rsidRPr="003E3690">
        <w:rPr>
          <w:rFonts w:ascii="Arial" w:hAnsi="Arial" w:cs="Arial"/>
          <w:sz w:val="24"/>
          <w:szCs w:val="24"/>
        </w:rPr>
        <w:t>on the primary competencies and knowledge identified in the surveys, alongside a good practice guide. This guide will provide practical tips</w:t>
      </w:r>
      <w:r w:rsidR="00A00168">
        <w:rPr>
          <w:rFonts w:ascii="Arial" w:hAnsi="Arial" w:cs="Arial"/>
          <w:sz w:val="24"/>
          <w:szCs w:val="24"/>
        </w:rPr>
        <w:t xml:space="preserve">, good practice </w:t>
      </w:r>
      <w:r w:rsidRPr="003E3690">
        <w:rPr>
          <w:rFonts w:ascii="Arial" w:hAnsi="Arial" w:cs="Arial"/>
          <w:sz w:val="24"/>
          <w:szCs w:val="24"/>
        </w:rPr>
        <w:t xml:space="preserve">and inspiration employers </w:t>
      </w:r>
      <w:r w:rsidR="00C05D70">
        <w:rPr>
          <w:rFonts w:ascii="Arial" w:hAnsi="Arial" w:cs="Arial"/>
          <w:sz w:val="24"/>
          <w:szCs w:val="24"/>
        </w:rPr>
        <w:t xml:space="preserve">to </w:t>
      </w:r>
      <w:r w:rsidRPr="003E3690">
        <w:rPr>
          <w:rFonts w:ascii="Arial" w:hAnsi="Arial" w:cs="Arial"/>
          <w:sz w:val="24"/>
          <w:szCs w:val="24"/>
        </w:rPr>
        <w:t>implement effective and inclusive workplace initiatives. The Good Practice Guide will be launched next year at the project’s World Café Event in Lisbon.</w:t>
      </w:r>
      <w:r w:rsidR="00C05D70">
        <w:rPr>
          <w:rFonts w:ascii="Arial" w:hAnsi="Arial" w:cs="Arial"/>
          <w:sz w:val="24"/>
          <w:szCs w:val="24"/>
        </w:rPr>
        <w:t xml:space="preserve"> </w:t>
      </w:r>
    </w:p>
    <w:p w14:paraId="687F8B3F" w14:textId="77777777" w:rsidR="00632EB2" w:rsidRDefault="00632EB2" w:rsidP="003E3690">
      <w:pPr>
        <w:rPr>
          <w:rFonts w:ascii="Arial" w:hAnsi="Arial" w:cs="Arial"/>
          <w:sz w:val="24"/>
          <w:szCs w:val="24"/>
        </w:rPr>
      </w:pPr>
    </w:p>
    <w:p w14:paraId="72AABD02" w14:textId="3DA47093" w:rsidR="00ED2B4B" w:rsidRPr="005E1F35" w:rsidRDefault="00ED2B4B" w:rsidP="003E3690">
      <w:pPr>
        <w:rPr>
          <w:rFonts w:ascii="Arial" w:hAnsi="Arial" w:cs="Arial"/>
          <w:sz w:val="24"/>
          <w:szCs w:val="24"/>
        </w:rPr>
      </w:pPr>
      <w:r w:rsidRPr="005E1F35">
        <w:rPr>
          <w:rFonts w:ascii="Arial" w:hAnsi="Arial" w:cs="Arial"/>
          <w:sz w:val="24"/>
          <w:szCs w:val="24"/>
        </w:rPr>
        <w:t xml:space="preserve">The BEO Project is funded under EU Erasmus + Programme and the aim of the project is to develop specialised training programme to improve Supported Employment Professional’s employer engagement skills. </w:t>
      </w:r>
    </w:p>
    <w:p w14:paraId="5E435DB9" w14:textId="1FF5833E" w:rsidR="00461A3A" w:rsidRPr="005E1F35" w:rsidRDefault="00461A3A" w:rsidP="00461A3A">
      <w:pPr>
        <w:spacing w:before="0" w:after="0" w:line="240" w:lineRule="auto"/>
        <w:rPr>
          <w:rFonts w:ascii="Arial" w:hAnsi="Arial" w:cs="Arial"/>
          <w:sz w:val="24"/>
          <w:szCs w:val="24"/>
        </w:rPr>
      </w:pPr>
      <w:r w:rsidRPr="005E1F35">
        <w:rPr>
          <w:rFonts w:ascii="Arial" w:hAnsi="Arial" w:cs="Arial"/>
          <w:sz w:val="24"/>
          <w:szCs w:val="24"/>
        </w:rPr>
        <w:t xml:space="preserve">The BEO Project has 6 Partners – </w:t>
      </w:r>
      <w:hyperlink r:id="rId9">
        <w:r w:rsidRPr="005E1F35">
          <w:rPr>
            <w:rStyle w:val="Hyperlink"/>
            <w:rFonts w:ascii="Arial" w:hAnsi="Arial" w:cs="Arial"/>
            <w:sz w:val="24"/>
            <w:szCs w:val="24"/>
          </w:rPr>
          <w:t>GTB</w:t>
        </w:r>
      </w:hyperlink>
      <w:r w:rsidRPr="005E1F35">
        <w:rPr>
          <w:rFonts w:ascii="Arial" w:hAnsi="Arial" w:cs="Arial"/>
          <w:sz w:val="24"/>
          <w:szCs w:val="24"/>
        </w:rPr>
        <w:t xml:space="preserve"> (Belgium – lead partner), </w:t>
      </w:r>
      <w:hyperlink r:id="rId10">
        <w:r w:rsidRPr="005E1F35">
          <w:rPr>
            <w:rStyle w:val="Hyperlink"/>
            <w:rFonts w:ascii="Arial" w:hAnsi="Arial" w:cs="Arial"/>
            <w:sz w:val="24"/>
            <w:szCs w:val="24"/>
          </w:rPr>
          <w:t>APEA</w:t>
        </w:r>
      </w:hyperlink>
      <w:r w:rsidRPr="005E1F35">
        <w:rPr>
          <w:rFonts w:ascii="Arial" w:hAnsi="Arial" w:cs="Arial"/>
          <w:sz w:val="24"/>
          <w:szCs w:val="24"/>
        </w:rPr>
        <w:t xml:space="preserve"> (Portugal),     </w:t>
      </w:r>
    </w:p>
    <w:p w14:paraId="596F7479" w14:textId="77777777" w:rsidR="00461A3A" w:rsidRPr="005E1F35" w:rsidRDefault="00461A3A" w:rsidP="00461A3A">
      <w:pPr>
        <w:spacing w:before="0" w:after="0" w:line="240" w:lineRule="auto"/>
        <w:rPr>
          <w:rFonts w:ascii="Arial" w:hAnsi="Arial" w:cs="Arial"/>
          <w:sz w:val="24"/>
          <w:szCs w:val="24"/>
        </w:rPr>
      </w:pPr>
      <w:hyperlink r:id="rId11">
        <w:r w:rsidRPr="005E1F35">
          <w:rPr>
            <w:rStyle w:val="Hyperlink"/>
            <w:rFonts w:ascii="Arial" w:hAnsi="Arial" w:cs="Arial"/>
            <w:sz w:val="24"/>
            <w:szCs w:val="24"/>
          </w:rPr>
          <w:t>URI</w:t>
        </w:r>
      </w:hyperlink>
      <w:r w:rsidRPr="005E1F35">
        <w:rPr>
          <w:rFonts w:ascii="Arial" w:hAnsi="Arial" w:cs="Arial"/>
          <w:sz w:val="24"/>
          <w:szCs w:val="24"/>
        </w:rPr>
        <w:t xml:space="preserve"> (Slovenia), </w:t>
      </w:r>
      <w:hyperlink r:id="rId12">
        <w:r w:rsidRPr="005E1F35">
          <w:rPr>
            <w:rStyle w:val="Hyperlink"/>
            <w:rFonts w:ascii="Arial" w:hAnsi="Arial" w:cs="Arial"/>
            <w:sz w:val="24"/>
            <w:szCs w:val="24"/>
          </w:rPr>
          <w:t>BASE</w:t>
        </w:r>
      </w:hyperlink>
      <w:r w:rsidRPr="005E1F35">
        <w:rPr>
          <w:rFonts w:ascii="Arial" w:hAnsi="Arial" w:cs="Arial"/>
          <w:sz w:val="24"/>
          <w:szCs w:val="24"/>
        </w:rPr>
        <w:t xml:space="preserve"> (England), </w:t>
      </w:r>
      <w:hyperlink r:id="rId13">
        <w:r w:rsidRPr="005E1F35">
          <w:rPr>
            <w:rStyle w:val="Hyperlink"/>
            <w:rFonts w:ascii="Arial" w:hAnsi="Arial" w:cs="Arial"/>
            <w:sz w:val="24"/>
            <w:szCs w:val="24"/>
          </w:rPr>
          <w:t>HAO</w:t>
        </w:r>
      </w:hyperlink>
      <w:r w:rsidRPr="005E1F35">
        <w:rPr>
          <w:rFonts w:ascii="Arial" w:hAnsi="Arial" w:cs="Arial"/>
          <w:sz w:val="24"/>
          <w:szCs w:val="24"/>
        </w:rPr>
        <w:t xml:space="preserve"> (Romania) and </w:t>
      </w:r>
      <w:hyperlink r:id="rId14" w:history="1">
        <w:r w:rsidRPr="005E1F35">
          <w:rPr>
            <w:rStyle w:val="Hyperlink"/>
            <w:rFonts w:ascii="Arial" w:hAnsi="Arial" w:cs="Arial"/>
            <w:sz w:val="24"/>
            <w:szCs w:val="24"/>
          </w:rPr>
          <w:t>ASEE</w:t>
        </w:r>
      </w:hyperlink>
      <w:r w:rsidRPr="005E1F35">
        <w:rPr>
          <w:rFonts w:ascii="Arial" w:hAnsi="Arial" w:cs="Arial"/>
          <w:sz w:val="24"/>
          <w:szCs w:val="24"/>
        </w:rPr>
        <w:t xml:space="preserve"> formerly known as </w:t>
      </w:r>
      <w:hyperlink r:id="rId15">
        <w:r w:rsidRPr="005E1F35">
          <w:rPr>
            <w:rStyle w:val="Hyperlink"/>
            <w:rFonts w:ascii="Arial" w:hAnsi="Arial" w:cs="Arial"/>
            <w:color w:val="auto"/>
            <w:sz w:val="24"/>
            <w:szCs w:val="24"/>
            <w:u w:val="none"/>
          </w:rPr>
          <w:t>EUSE E</w:t>
        </w:r>
      </w:hyperlink>
      <w:r w:rsidRPr="005E1F35">
        <w:rPr>
          <w:rFonts w:ascii="Arial" w:hAnsi="Arial" w:cs="Arial"/>
          <w:sz w:val="24"/>
          <w:szCs w:val="24"/>
        </w:rPr>
        <w:t xml:space="preserve">uropean Network).  </w:t>
      </w:r>
    </w:p>
    <w:p w14:paraId="23D41FDF" w14:textId="287288EF" w:rsidR="00461A3A" w:rsidRPr="005E1F35" w:rsidRDefault="00461A3A" w:rsidP="00461A3A">
      <w:pPr>
        <w:spacing w:after="0" w:line="240" w:lineRule="auto"/>
        <w:rPr>
          <w:rFonts w:ascii="Arial" w:hAnsi="Arial" w:cs="Arial"/>
          <w:sz w:val="24"/>
          <w:szCs w:val="24"/>
        </w:rPr>
      </w:pPr>
    </w:p>
    <w:p w14:paraId="1570A353" w14:textId="55774F99" w:rsidR="00461A3A" w:rsidRPr="005E1F35" w:rsidRDefault="00461A3A" w:rsidP="00461A3A">
      <w:pPr>
        <w:rPr>
          <w:rFonts w:ascii="Arial" w:hAnsi="Arial" w:cs="Arial"/>
          <w:color w:val="FF0000"/>
          <w:sz w:val="24"/>
          <w:szCs w:val="24"/>
        </w:rPr>
      </w:pPr>
      <w:r w:rsidRPr="005E1F35">
        <w:rPr>
          <w:rFonts w:ascii="Arial" w:hAnsi="Arial" w:cs="Arial"/>
          <w:sz w:val="24"/>
          <w:szCs w:val="24"/>
        </w:rPr>
        <w:lastRenderedPageBreak/>
        <w:t>BEO Project was launched in November 2023</w:t>
      </w:r>
      <w:r w:rsidR="0034125A" w:rsidRPr="005E1F35">
        <w:rPr>
          <w:rFonts w:ascii="Arial" w:hAnsi="Arial" w:cs="Arial"/>
          <w:sz w:val="24"/>
          <w:szCs w:val="24"/>
        </w:rPr>
        <w:t xml:space="preserve"> and is a </w:t>
      </w:r>
      <w:r w:rsidR="00A560F4" w:rsidRPr="005E1F35">
        <w:rPr>
          <w:rFonts w:ascii="Arial" w:hAnsi="Arial" w:cs="Arial"/>
          <w:sz w:val="24"/>
          <w:szCs w:val="24"/>
        </w:rPr>
        <w:t>two-year</w:t>
      </w:r>
      <w:r w:rsidR="00173303" w:rsidRPr="005E1F35">
        <w:rPr>
          <w:rFonts w:ascii="Arial" w:hAnsi="Arial" w:cs="Arial"/>
          <w:sz w:val="24"/>
          <w:szCs w:val="24"/>
        </w:rPr>
        <w:t xml:space="preserve"> project (September 2025)</w:t>
      </w:r>
      <w:r w:rsidRPr="005E1F35">
        <w:rPr>
          <w:rFonts w:ascii="Arial" w:hAnsi="Arial" w:cs="Arial"/>
          <w:sz w:val="24"/>
          <w:szCs w:val="24"/>
        </w:rPr>
        <w:t xml:space="preserve">.  To find out more about the BEO Project contact the lead partner GTB, Stefany Tan E| </w:t>
      </w:r>
      <w:hyperlink r:id="rId16" w:history="1">
        <w:r w:rsidRPr="005E1F35">
          <w:rPr>
            <w:rStyle w:val="Hyperlink"/>
            <w:rFonts w:ascii="Arial" w:hAnsi="Arial" w:cs="Arial"/>
            <w:sz w:val="24"/>
            <w:szCs w:val="24"/>
          </w:rPr>
          <w:t>stefany.tan@gtb.be</w:t>
        </w:r>
      </w:hyperlink>
      <w:r w:rsidRPr="005E1F35">
        <w:rPr>
          <w:rFonts w:ascii="Arial" w:hAnsi="Arial" w:cs="Arial"/>
          <w:sz w:val="24"/>
          <w:szCs w:val="24"/>
        </w:rPr>
        <w:t xml:space="preserve"> or Daan </w:t>
      </w:r>
      <w:proofErr w:type="spellStart"/>
      <w:r w:rsidRPr="005E1F35">
        <w:rPr>
          <w:rFonts w:ascii="Arial" w:hAnsi="Arial" w:cs="Arial"/>
          <w:sz w:val="24"/>
          <w:szCs w:val="24"/>
        </w:rPr>
        <w:t>Henkens</w:t>
      </w:r>
      <w:proofErr w:type="spellEnd"/>
      <w:r w:rsidRPr="005E1F35">
        <w:rPr>
          <w:rFonts w:ascii="Arial" w:hAnsi="Arial" w:cs="Arial"/>
          <w:sz w:val="24"/>
          <w:szCs w:val="24"/>
        </w:rPr>
        <w:t xml:space="preserve"> E|  </w:t>
      </w:r>
      <w:hyperlink r:id="rId17" w:history="1">
        <w:r w:rsidRPr="005E1F35">
          <w:rPr>
            <w:rStyle w:val="Hyperlink"/>
            <w:rFonts w:ascii="Arial" w:hAnsi="Arial" w:cs="Arial"/>
            <w:sz w:val="24"/>
            <w:szCs w:val="24"/>
          </w:rPr>
          <w:t>daan.henckens@gtb.be</w:t>
        </w:r>
      </w:hyperlink>
      <w:r w:rsidRPr="005E1F35">
        <w:rPr>
          <w:rFonts w:ascii="Arial" w:hAnsi="Arial" w:cs="Arial"/>
          <w:sz w:val="24"/>
          <w:szCs w:val="24"/>
        </w:rPr>
        <w:t xml:space="preserve"> </w:t>
      </w:r>
    </w:p>
    <w:p w14:paraId="636E4552" w14:textId="4341A55B" w:rsidR="00941AA7" w:rsidRPr="00AB6502" w:rsidRDefault="001C1B7A" w:rsidP="007B3625">
      <w:pPr>
        <w:rPr>
          <w:rFonts w:ascii="Arial" w:hAnsi="Arial" w:cs="Arial"/>
          <w:b/>
          <w:bCs/>
          <w:sz w:val="24"/>
          <w:szCs w:val="24"/>
        </w:rPr>
      </w:pPr>
      <w:r w:rsidRPr="00AB6502">
        <w:rPr>
          <w:rFonts w:ascii="Arial" w:hAnsi="Arial" w:cs="Arial"/>
          <w:b/>
          <w:bCs/>
          <w:sz w:val="24"/>
          <w:szCs w:val="24"/>
        </w:rPr>
        <w:t>Information on the BEO Project</w:t>
      </w:r>
      <w:r w:rsidR="00B14D3D">
        <w:rPr>
          <w:rFonts w:ascii="Arial" w:hAnsi="Arial" w:cs="Arial"/>
          <w:b/>
          <w:bCs/>
          <w:sz w:val="24"/>
          <w:szCs w:val="24"/>
        </w:rPr>
        <w:t>;-</w:t>
      </w:r>
      <w:r w:rsidRPr="00AB6502">
        <w:rPr>
          <w:rFonts w:ascii="Arial" w:hAnsi="Arial" w:cs="Arial"/>
          <w:b/>
          <w:bCs/>
          <w:sz w:val="24"/>
          <w:szCs w:val="24"/>
        </w:rPr>
        <w:t xml:space="preserve"> </w:t>
      </w:r>
    </w:p>
    <w:p w14:paraId="16EEE34F" w14:textId="6EE1DDF9" w:rsidR="007B3625" w:rsidRDefault="00CC621F" w:rsidP="00C65D0A">
      <w:pPr>
        <w:pStyle w:val="ListParagraph"/>
        <w:numPr>
          <w:ilvl w:val="0"/>
          <w:numId w:val="45"/>
        </w:numPr>
        <w:ind w:left="360"/>
        <w:rPr>
          <w:rFonts w:ascii="Arial" w:hAnsi="Arial" w:cs="Arial"/>
          <w:sz w:val="24"/>
          <w:szCs w:val="24"/>
        </w:rPr>
      </w:pPr>
      <w:r w:rsidRPr="00C65D0A">
        <w:rPr>
          <w:rFonts w:ascii="Arial" w:hAnsi="Arial" w:cs="Arial"/>
          <w:sz w:val="24"/>
          <w:szCs w:val="24"/>
        </w:rPr>
        <w:t xml:space="preserve">BEO Project (Business Engagement Odyssey) - Employer Engagement Training and Good Practice </w:t>
      </w:r>
      <w:r w:rsidR="007B3625" w:rsidRPr="00C65D0A">
        <w:rPr>
          <w:rFonts w:ascii="Arial" w:hAnsi="Arial" w:cs="Arial"/>
          <w:sz w:val="24"/>
          <w:szCs w:val="24"/>
        </w:rPr>
        <w:t xml:space="preserve">is a two-year (1/11/2023 – 31/10/2025) project funded under EU Erasmus+ Programme.  </w:t>
      </w:r>
      <w:r w:rsidR="00A560F4" w:rsidRPr="00C65D0A">
        <w:rPr>
          <w:rFonts w:ascii="Arial" w:hAnsi="Arial" w:cs="Arial"/>
          <w:sz w:val="24"/>
          <w:szCs w:val="24"/>
        </w:rPr>
        <w:t>(Ref: 2023-1 – BEO2-KA220-VET-000164060)</w:t>
      </w:r>
    </w:p>
    <w:p w14:paraId="3FB4E334" w14:textId="77777777" w:rsidR="00B14D3D" w:rsidRPr="00C65D0A" w:rsidRDefault="00B14D3D" w:rsidP="00B14D3D">
      <w:pPr>
        <w:pStyle w:val="ListParagraph"/>
        <w:ind w:left="360"/>
        <w:rPr>
          <w:rFonts w:ascii="Arial" w:hAnsi="Arial" w:cs="Arial"/>
          <w:sz w:val="24"/>
          <w:szCs w:val="24"/>
        </w:rPr>
      </w:pPr>
    </w:p>
    <w:p w14:paraId="3CB671B9" w14:textId="226329B6" w:rsidR="001C1B7A" w:rsidRPr="00C65D0A" w:rsidRDefault="001C1B7A" w:rsidP="00C65D0A">
      <w:pPr>
        <w:pStyle w:val="ListParagraph"/>
        <w:numPr>
          <w:ilvl w:val="0"/>
          <w:numId w:val="45"/>
        </w:numPr>
        <w:spacing w:before="0" w:after="0" w:line="240" w:lineRule="auto"/>
        <w:ind w:left="360"/>
        <w:rPr>
          <w:rFonts w:ascii="Arial" w:hAnsi="Arial" w:cs="Arial"/>
          <w:sz w:val="24"/>
          <w:szCs w:val="24"/>
        </w:rPr>
      </w:pPr>
      <w:r w:rsidRPr="00C65D0A">
        <w:rPr>
          <w:rFonts w:ascii="Arial" w:hAnsi="Arial" w:cs="Arial"/>
          <w:sz w:val="24"/>
          <w:szCs w:val="24"/>
        </w:rPr>
        <w:t xml:space="preserve">BEO Project has 6 Partners – </w:t>
      </w:r>
      <w:hyperlink r:id="rId18">
        <w:r w:rsidRPr="00C65D0A">
          <w:rPr>
            <w:rStyle w:val="Hyperlink"/>
            <w:rFonts w:ascii="Arial" w:hAnsi="Arial" w:cs="Arial"/>
            <w:sz w:val="24"/>
            <w:szCs w:val="24"/>
          </w:rPr>
          <w:t>GTB</w:t>
        </w:r>
      </w:hyperlink>
      <w:r w:rsidRPr="00C65D0A">
        <w:rPr>
          <w:rFonts w:ascii="Arial" w:hAnsi="Arial" w:cs="Arial"/>
          <w:sz w:val="24"/>
          <w:szCs w:val="24"/>
        </w:rPr>
        <w:t xml:space="preserve"> (Belgium – lead partner), </w:t>
      </w:r>
      <w:hyperlink r:id="rId19">
        <w:r w:rsidRPr="00C65D0A">
          <w:rPr>
            <w:rStyle w:val="Hyperlink"/>
            <w:rFonts w:ascii="Arial" w:hAnsi="Arial" w:cs="Arial"/>
            <w:sz w:val="24"/>
            <w:szCs w:val="24"/>
          </w:rPr>
          <w:t>APEA</w:t>
        </w:r>
      </w:hyperlink>
      <w:r w:rsidRPr="00C65D0A">
        <w:rPr>
          <w:rFonts w:ascii="Arial" w:hAnsi="Arial" w:cs="Arial"/>
          <w:sz w:val="24"/>
          <w:szCs w:val="24"/>
        </w:rPr>
        <w:t xml:space="preserve"> (Portugal),     </w:t>
      </w:r>
    </w:p>
    <w:p w14:paraId="71CE2D62" w14:textId="77777777" w:rsidR="00B14D3D" w:rsidRDefault="001C1B7A" w:rsidP="00C65D0A">
      <w:pPr>
        <w:pStyle w:val="ListParagraph"/>
        <w:spacing w:before="0" w:after="0" w:line="240" w:lineRule="auto"/>
        <w:ind w:left="360"/>
        <w:rPr>
          <w:rFonts w:ascii="Arial" w:hAnsi="Arial" w:cs="Arial"/>
          <w:sz w:val="24"/>
          <w:szCs w:val="24"/>
        </w:rPr>
      </w:pPr>
      <w:hyperlink r:id="rId20">
        <w:r w:rsidRPr="00C65D0A">
          <w:rPr>
            <w:rStyle w:val="Hyperlink"/>
            <w:rFonts w:ascii="Arial" w:hAnsi="Arial" w:cs="Arial"/>
            <w:sz w:val="24"/>
            <w:szCs w:val="24"/>
          </w:rPr>
          <w:t>URI</w:t>
        </w:r>
      </w:hyperlink>
      <w:r w:rsidRPr="00C65D0A">
        <w:rPr>
          <w:rFonts w:ascii="Arial" w:hAnsi="Arial" w:cs="Arial"/>
          <w:sz w:val="24"/>
          <w:szCs w:val="24"/>
        </w:rPr>
        <w:t xml:space="preserve"> (Slovenia), </w:t>
      </w:r>
      <w:hyperlink r:id="rId21">
        <w:r w:rsidRPr="00C65D0A">
          <w:rPr>
            <w:rStyle w:val="Hyperlink"/>
            <w:rFonts w:ascii="Arial" w:hAnsi="Arial" w:cs="Arial"/>
            <w:sz w:val="24"/>
            <w:szCs w:val="24"/>
          </w:rPr>
          <w:t>BASE</w:t>
        </w:r>
      </w:hyperlink>
      <w:r w:rsidRPr="00C65D0A">
        <w:rPr>
          <w:rFonts w:ascii="Arial" w:hAnsi="Arial" w:cs="Arial"/>
          <w:sz w:val="24"/>
          <w:szCs w:val="24"/>
        </w:rPr>
        <w:t xml:space="preserve"> (England), </w:t>
      </w:r>
      <w:hyperlink r:id="rId22">
        <w:r w:rsidRPr="00C65D0A">
          <w:rPr>
            <w:rStyle w:val="Hyperlink"/>
            <w:rFonts w:ascii="Arial" w:hAnsi="Arial" w:cs="Arial"/>
            <w:sz w:val="24"/>
            <w:szCs w:val="24"/>
          </w:rPr>
          <w:t>HAO</w:t>
        </w:r>
      </w:hyperlink>
      <w:r w:rsidRPr="00C65D0A">
        <w:rPr>
          <w:rFonts w:ascii="Arial" w:hAnsi="Arial" w:cs="Arial"/>
          <w:sz w:val="24"/>
          <w:szCs w:val="24"/>
        </w:rPr>
        <w:t xml:space="preserve"> (Romania) and </w:t>
      </w:r>
      <w:hyperlink r:id="rId23" w:history="1">
        <w:r w:rsidRPr="00C65D0A">
          <w:rPr>
            <w:rStyle w:val="Hyperlink"/>
            <w:rFonts w:ascii="Arial" w:hAnsi="Arial" w:cs="Arial"/>
            <w:sz w:val="24"/>
            <w:szCs w:val="24"/>
          </w:rPr>
          <w:t>A</w:t>
        </w:r>
        <w:r w:rsidR="00876110" w:rsidRPr="00C65D0A">
          <w:rPr>
            <w:rStyle w:val="Hyperlink"/>
            <w:rFonts w:ascii="Arial" w:hAnsi="Arial" w:cs="Arial"/>
            <w:sz w:val="24"/>
            <w:szCs w:val="24"/>
          </w:rPr>
          <w:t>ssociation of Supported Employment Europe (A</w:t>
        </w:r>
        <w:r w:rsidRPr="00C65D0A">
          <w:rPr>
            <w:rStyle w:val="Hyperlink"/>
            <w:rFonts w:ascii="Arial" w:hAnsi="Arial" w:cs="Arial"/>
            <w:sz w:val="24"/>
            <w:szCs w:val="24"/>
          </w:rPr>
          <w:t>SEE</w:t>
        </w:r>
      </w:hyperlink>
      <w:r w:rsidR="00876110" w:rsidRPr="00C65D0A">
        <w:rPr>
          <w:rStyle w:val="Hyperlink"/>
          <w:rFonts w:ascii="Arial" w:hAnsi="Arial" w:cs="Arial"/>
          <w:sz w:val="24"/>
          <w:szCs w:val="24"/>
        </w:rPr>
        <w:t>)</w:t>
      </w:r>
      <w:r w:rsidRPr="00C65D0A">
        <w:rPr>
          <w:rFonts w:ascii="Arial" w:hAnsi="Arial" w:cs="Arial"/>
          <w:sz w:val="24"/>
          <w:szCs w:val="24"/>
        </w:rPr>
        <w:t xml:space="preserve"> formerly known as </w:t>
      </w:r>
      <w:hyperlink r:id="rId24">
        <w:r w:rsidRPr="00C65D0A">
          <w:rPr>
            <w:rStyle w:val="Hyperlink"/>
            <w:rFonts w:ascii="Arial" w:hAnsi="Arial" w:cs="Arial"/>
            <w:color w:val="auto"/>
            <w:sz w:val="24"/>
            <w:szCs w:val="24"/>
            <w:u w:val="none"/>
          </w:rPr>
          <w:t>E</w:t>
        </w:r>
        <w:r w:rsidR="00876110" w:rsidRPr="00C65D0A">
          <w:rPr>
            <w:rStyle w:val="Hyperlink"/>
            <w:rFonts w:ascii="Arial" w:hAnsi="Arial" w:cs="Arial"/>
            <w:color w:val="auto"/>
            <w:sz w:val="24"/>
            <w:szCs w:val="24"/>
            <w:u w:val="none"/>
          </w:rPr>
          <w:t xml:space="preserve">uropean Union of Supported Employment </w:t>
        </w:r>
        <w:r w:rsidR="00BC575E" w:rsidRPr="00C65D0A">
          <w:rPr>
            <w:rStyle w:val="Hyperlink"/>
            <w:rFonts w:ascii="Arial" w:hAnsi="Arial" w:cs="Arial"/>
            <w:color w:val="auto"/>
            <w:sz w:val="24"/>
            <w:szCs w:val="24"/>
            <w:u w:val="none"/>
          </w:rPr>
          <w:t>(E</w:t>
        </w:r>
        <w:r w:rsidRPr="00C65D0A">
          <w:rPr>
            <w:rStyle w:val="Hyperlink"/>
            <w:rFonts w:ascii="Arial" w:hAnsi="Arial" w:cs="Arial"/>
            <w:color w:val="auto"/>
            <w:sz w:val="24"/>
            <w:szCs w:val="24"/>
            <w:u w:val="none"/>
          </w:rPr>
          <w:t>USE</w:t>
        </w:r>
        <w:r w:rsidR="00BC575E" w:rsidRPr="00C65D0A">
          <w:rPr>
            <w:rStyle w:val="Hyperlink"/>
            <w:rFonts w:ascii="Arial" w:hAnsi="Arial" w:cs="Arial"/>
            <w:color w:val="auto"/>
            <w:sz w:val="24"/>
            <w:szCs w:val="24"/>
            <w:u w:val="none"/>
          </w:rPr>
          <w:t xml:space="preserve">) </w:t>
        </w:r>
        <w:r w:rsidRPr="00C65D0A">
          <w:rPr>
            <w:rStyle w:val="Hyperlink"/>
            <w:rFonts w:ascii="Arial" w:hAnsi="Arial" w:cs="Arial"/>
            <w:color w:val="auto"/>
            <w:sz w:val="24"/>
            <w:szCs w:val="24"/>
            <w:u w:val="none"/>
          </w:rPr>
          <w:t xml:space="preserve"> </w:t>
        </w:r>
      </w:hyperlink>
      <w:r w:rsidRPr="00C65D0A">
        <w:rPr>
          <w:rFonts w:ascii="Arial" w:hAnsi="Arial" w:cs="Arial"/>
          <w:sz w:val="24"/>
          <w:szCs w:val="24"/>
        </w:rPr>
        <w:t xml:space="preserve"> </w:t>
      </w:r>
    </w:p>
    <w:p w14:paraId="638CE0EB" w14:textId="77777777" w:rsidR="00FD7756" w:rsidRDefault="00FD7756" w:rsidP="00C65D0A">
      <w:pPr>
        <w:pStyle w:val="ListParagraph"/>
        <w:spacing w:before="0" w:after="0" w:line="240" w:lineRule="auto"/>
        <w:ind w:left="360"/>
        <w:rPr>
          <w:rFonts w:ascii="Arial" w:hAnsi="Arial" w:cs="Arial"/>
          <w:sz w:val="24"/>
          <w:szCs w:val="24"/>
        </w:rPr>
      </w:pPr>
    </w:p>
    <w:p w14:paraId="6B2F1DB7" w14:textId="482B1A7A" w:rsidR="00FD7756" w:rsidRDefault="00FD7756" w:rsidP="00C65D0A">
      <w:pPr>
        <w:pStyle w:val="ListParagraph"/>
        <w:spacing w:before="0" w:after="0" w:line="240" w:lineRule="auto"/>
        <w:ind w:left="360"/>
        <w:rPr>
          <w:rFonts w:ascii="Arial" w:hAnsi="Arial" w:cs="Arial"/>
          <w:sz w:val="24"/>
          <w:szCs w:val="24"/>
        </w:rPr>
      </w:pPr>
      <w:r>
        <w:rPr>
          <w:rFonts w:ascii="Arial" w:hAnsi="Arial" w:cs="Arial"/>
          <w:sz w:val="24"/>
          <w:szCs w:val="24"/>
        </w:rPr>
        <w:t>For further information on the B</w:t>
      </w:r>
      <w:r w:rsidR="00877227">
        <w:rPr>
          <w:rFonts w:ascii="Arial" w:hAnsi="Arial" w:cs="Arial"/>
          <w:sz w:val="24"/>
          <w:szCs w:val="24"/>
        </w:rPr>
        <w:t xml:space="preserve">EO Project contact </w:t>
      </w:r>
      <w:r w:rsidR="00877227" w:rsidRPr="005E1F35">
        <w:rPr>
          <w:rFonts w:ascii="Arial" w:hAnsi="Arial" w:cs="Arial"/>
          <w:sz w:val="24"/>
          <w:szCs w:val="24"/>
        </w:rPr>
        <w:t xml:space="preserve">the lead partner GTB, Stefany Tan E| </w:t>
      </w:r>
      <w:hyperlink r:id="rId25" w:history="1">
        <w:r w:rsidR="00877227" w:rsidRPr="005E1F35">
          <w:rPr>
            <w:rStyle w:val="Hyperlink"/>
            <w:rFonts w:ascii="Arial" w:hAnsi="Arial" w:cs="Arial"/>
            <w:sz w:val="24"/>
            <w:szCs w:val="24"/>
          </w:rPr>
          <w:t>stefany.tan@gtb.be</w:t>
        </w:r>
      </w:hyperlink>
      <w:r w:rsidR="00877227" w:rsidRPr="005E1F35">
        <w:rPr>
          <w:rFonts w:ascii="Arial" w:hAnsi="Arial" w:cs="Arial"/>
          <w:sz w:val="24"/>
          <w:szCs w:val="24"/>
        </w:rPr>
        <w:t xml:space="preserve"> or Daan </w:t>
      </w:r>
      <w:proofErr w:type="spellStart"/>
      <w:r w:rsidR="00877227" w:rsidRPr="005E1F35">
        <w:rPr>
          <w:rFonts w:ascii="Arial" w:hAnsi="Arial" w:cs="Arial"/>
          <w:sz w:val="24"/>
          <w:szCs w:val="24"/>
        </w:rPr>
        <w:t>Henkens</w:t>
      </w:r>
      <w:proofErr w:type="spellEnd"/>
      <w:r w:rsidR="00877227" w:rsidRPr="005E1F35">
        <w:rPr>
          <w:rFonts w:ascii="Arial" w:hAnsi="Arial" w:cs="Arial"/>
          <w:sz w:val="24"/>
          <w:szCs w:val="24"/>
        </w:rPr>
        <w:t xml:space="preserve"> E|  </w:t>
      </w:r>
      <w:hyperlink r:id="rId26" w:history="1">
        <w:r w:rsidR="00877227" w:rsidRPr="005E1F35">
          <w:rPr>
            <w:rStyle w:val="Hyperlink"/>
            <w:rFonts w:ascii="Arial" w:hAnsi="Arial" w:cs="Arial"/>
            <w:sz w:val="24"/>
            <w:szCs w:val="24"/>
          </w:rPr>
          <w:t>daan.henckens@gtb.be</w:t>
        </w:r>
      </w:hyperlink>
    </w:p>
    <w:p w14:paraId="3E359D59" w14:textId="197D2A58" w:rsidR="001C1B7A" w:rsidRPr="00C65D0A" w:rsidRDefault="001C1B7A" w:rsidP="00C65D0A">
      <w:pPr>
        <w:pStyle w:val="ListParagraph"/>
        <w:spacing w:before="0" w:after="0" w:line="240" w:lineRule="auto"/>
        <w:ind w:left="360"/>
        <w:rPr>
          <w:rFonts w:ascii="Arial" w:hAnsi="Arial" w:cs="Arial"/>
          <w:sz w:val="24"/>
          <w:szCs w:val="24"/>
        </w:rPr>
      </w:pPr>
      <w:r w:rsidRPr="00C65D0A">
        <w:rPr>
          <w:rFonts w:ascii="Arial" w:hAnsi="Arial" w:cs="Arial"/>
          <w:sz w:val="24"/>
          <w:szCs w:val="24"/>
        </w:rPr>
        <w:t xml:space="preserve"> </w:t>
      </w:r>
    </w:p>
    <w:p w14:paraId="69516E69" w14:textId="23D5BD32" w:rsidR="00815B8E" w:rsidRPr="00C65D0A" w:rsidRDefault="00AB6502" w:rsidP="00C65D0A">
      <w:pPr>
        <w:pStyle w:val="Title"/>
        <w:numPr>
          <w:ilvl w:val="0"/>
          <w:numId w:val="45"/>
        </w:numPr>
        <w:ind w:left="360"/>
        <w:rPr>
          <w:rFonts w:ascii="Arial" w:hAnsi="Arial" w:cs="Arial"/>
          <w:sz w:val="24"/>
          <w:szCs w:val="24"/>
        </w:rPr>
      </w:pPr>
      <w:r w:rsidRPr="00C65D0A">
        <w:rPr>
          <w:rFonts w:ascii="Arial" w:hAnsi="Arial" w:cs="Arial"/>
          <w:sz w:val="24"/>
          <w:szCs w:val="24"/>
        </w:rPr>
        <w:t xml:space="preserve">BEO Project Needs Analysis, Synthesis Report is available in accessible formats by contacting Communication and Dissemination lead partner, the Association of Supported Employment Europe E| </w:t>
      </w:r>
      <w:hyperlink r:id="rId27" w:history="1">
        <w:r w:rsidR="00B14D3D" w:rsidRPr="00BC6CCA">
          <w:rPr>
            <w:rStyle w:val="Hyperlink"/>
            <w:rFonts w:ascii="Arial" w:hAnsi="Arial" w:cs="Arial"/>
            <w:sz w:val="24"/>
            <w:szCs w:val="24"/>
          </w:rPr>
          <w:t>edythdunlop@niuse.org.uk</w:t>
        </w:r>
      </w:hyperlink>
      <w:r w:rsidR="00B14D3D">
        <w:rPr>
          <w:rFonts w:ascii="Arial" w:hAnsi="Arial" w:cs="Arial"/>
          <w:sz w:val="24"/>
          <w:szCs w:val="24"/>
        </w:rPr>
        <w:t xml:space="preserve"> </w:t>
      </w:r>
    </w:p>
    <w:p w14:paraId="59F5615D" w14:textId="77777777" w:rsidR="00815B8E" w:rsidRPr="00C65D0A" w:rsidRDefault="00815B8E" w:rsidP="00815B8E">
      <w:pPr>
        <w:rPr>
          <w:rFonts w:ascii="Arial" w:hAnsi="Arial" w:cs="Arial"/>
          <w:sz w:val="24"/>
          <w:szCs w:val="24"/>
        </w:rPr>
      </w:pPr>
    </w:p>
    <w:p w14:paraId="6F61B257" w14:textId="77777777" w:rsidR="00AE7E6B" w:rsidRDefault="00AE7E6B" w:rsidP="00815B8E">
      <w:pPr>
        <w:rPr>
          <w:rFonts w:ascii="Arial" w:hAnsi="Arial" w:cs="Arial"/>
          <w:sz w:val="40"/>
          <w:szCs w:val="40"/>
        </w:rPr>
      </w:pPr>
    </w:p>
    <w:p w14:paraId="31809042" w14:textId="77777777" w:rsidR="00AE7E6B" w:rsidRDefault="00AE7E6B" w:rsidP="00815B8E">
      <w:pPr>
        <w:rPr>
          <w:rFonts w:ascii="Arial" w:hAnsi="Arial" w:cs="Arial"/>
          <w:sz w:val="40"/>
          <w:szCs w:val="40"/>
        </w:rPr>
      </w:pPr>
    </w:p>
    <w:p w14:paraId="07DB1DD7" w14:textId="77777777" w:rsidR="00AE7E6B" w:rsidRDefault="00AE7E6B" w:rsidP="00815B8E">
      <w:pPr>
        <w:rPr>
          <w:rFonts w:ascii="Arial" w:hAnsi="Arial" w:cs="Arial"/>
          <w:sz w:val="40"/>
          <w:szCs w:val="40"/>
        </w:rPr>
      </w:pPr>
    </w:p>
    <w:p w14:paraId="410BC38B" w14:textId="77777777" w:rsidR="003D53FB" w:rsidRDefault="003D53FB" w:rsidP="00815B8E">
      <w:pPr>
        <w:rPr>
          <w:rFonts w:ascii="Arial" w:hAnsi="Arial" w:cs="Arial"/>
          <w:sz w:val="40"/>
          <w:szCs w:val="40"/>
        </w:rPr>
      </w:pPr>
    </w:p>
    <w:p w14:paraId="475BFE16" w14:textId="77777777" w:rsidR="003D53FB" w:rsidRDefault="003D53FB" w:rsidP="00815B8E">
      <w:pPr>
        <w:rPr>
          <w:rFonts w:ascii="Arial" w:hAnsi="Arial" w:cs="Arial"/>
          <w:sz w:val="40"/>
          <w:szCs w:val="40"/>
        </w:rPr>
      </w:pPr>
    </w:p>
    <w:p w14:paraId="4AC40AFB" w14:textId="77777777" w:rsidR="003D53FB" w:rsidRDefault="003D53FB" w:rsidP="00815B8E">
      <w:pPr>
        <w:rPr>
          <w:rFonts w:ascii="Arial" w:hAnsi="Arial" w:cs="Arial"/>
          <w:sz w:val="40"/>
          <w:szCs w:val="40"/>
        </w:rPr>
      </w:pPr>
    </w:p>
    <w:p w14:paraId="5E411986" w14:textId="77777777" w:rsidR="003D53FB" w:rsidRPr="00EF7A36" w:rsidRDefault="003D53FB" w:rsidP="00815B8E">
      <w:pPr>
        <w:rPr>
          <w:rFonts w:ascii="Arial" w:hAnsi="Arial" w:cs="Arial"/>
          <w:sz w:val="40"/>
          <w:szCs w:val="40"/>
        </w:rPr>
      </w:pPr>
    </w:p>
    <w:p w14:paraId="5C6E3326" w14:textId="77777777" w:rsidR="00815B8E" w:rsidRDefault="00815B8E" w:rsidP="00815B8E">
      <w:pPr>
        <w:rPr>
          <w:rFonts w:ascii="Calibri" w:hAnsi="Calibri" w:cs="Calibr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3"/>
        <w:gridCol w:w="1743"/>
        <w:gridCol w:w="1744"/>
        <w:gridCol w:w="1744"/>
        <w:gridCol w:w="1744"/>
        <w:gridCol w:w="1748"/>
      </w:tblGrid>
      <w:tr w:rsidR="00815B8E" w14:paraId="19FA218F" w14:textId="77777777" w:rsidTr="003059C7">
        <w:tc>
          <w:tcPr>
            <w:tcW w:w="833" w:type="pct"/>
            <w:vAlign w:val="center"/>
          </w:tcPr>
          <w:p w14:paraId="0AAD0E60" w14:textId="77777777" w:rsidR="00815B8E" w:rsidRDefault="00815B8E" w:rsidP="003059C7">
            <w:pPr>
              <w:pStyle w:val="Footer"/>
              <w:spacing w:before="0"/>
              <w:jc w:val="center"/>
            </w:pPr>
            <w:r w:rsidRPr="00F12597">
              <w:rPr>
                <w:rFonts w:ascii="Arial" w:hAnsi="Arial" w:cs="Arial"/>
                <w:b/>
                <w:noProof/>
                <w:sz w:val="28"/>
                <w:szCs w:val="28"/>
              </w:rPr>
              <w:drawing>
                <wp:inline distT="0" distB="0" distL="0" distR="0" wp14:anchorId="1681FC14" wp14:editId="13B05B84">
                  <wp:extent cx="748800" cy="561600"/>
                  <wp:effectExtent l="0" t="0" r="0" b="0"/>
                  <wp:docPr id="688996942" name="Content Placeholder 3" descr="GTB | EPR">
                    <a:extLst xmlns:a="http://schemas.openxmlformats.org/drawingml/2006/main">
                      <a:ext uri="{FF2B5EF4-FFF2-40B4-BE49-F238E27FC236}">
                        <a16:creationId xmlns:a16="http://schemas.microsoft.com/office/drawing/2014/main" id="{7E54A061-883F-7EA7-B593-A2ED325EEA0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GTB | EPR">
                            <a:extLst>
                              <a:ext uri="{FF2B5EF4-FFF2-40B4-BE49-F238E27FC236}">
                                <a16:creationId xmlns:a16="http://schemas.microsoft.com/office/drawing/2014/main" id="{7E54A061-883F-7EA7-B593-A2ED325EEA07}"/>
                              </a:ext>
                            </a:extLst>
                          </pic:cNvPr>
                          <pic:cNvPicPr>
                            <a:picLocks noGrp="1"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8800" cy="561600"/>
                          </a:xfrm>
                          <a:prstGeom prst="rect">
                            <a:avLst/>
                          </a:prstGeom>
                          <a:noFill/>
                          <a:ln>
                            <a:noFill/>
                          </a:ln>
                        </pic:spPr>
                      </pic:pic>
                    </a:graphicData>
                  </a:graphic>
                </wp:inline>
              </w:drawing>
            </w:r>
          </w:p>
        </w:tc>
        <w:tc>
          <w:tcPr>
            <w:tcW w:w="833" w:type="pct"/>
            <w:vAlign w:val="center"/>
          </w:tcPr>
          <w:p w14:paraId="2C0D3CFD" w14:textId="77777777" w:rsidR="00815B8E" w:rsidRDefault="00815B8E" w:rsidP="003059C7">
            <w:pPr>
              <w:pStyle w:val="Footer"/>
              <w:spacing w:before="0"/>
              <w:jc w:val="center"/>
            </w:pPr>
            <w:r w:rsidRPr="00F12597">
              <w:rPr>
                <w:rFonts w:ascii="Arial" w:hAnsi="Arial" w:cs="Arial"/>
                <w:b/>
                <w:noProof/>
                <w:sz w:val="28"/>
                <w:szCs w:val="28"/>
              </w:rPr>
              <w:drawing>
                <wp:inline distT="0" distB="0" distL="0" distR="0" wp14:anchorId="6FB39F08" wp14:editId="58E8EC11">
                  <wp:extent cx="705600" cy="705600"/>
                  <wp:effectExtent l="0" t="0" r="0" b="0"/>
                  <wp:docPr id="960746719" name="Picture 7" descr="A grey and blue map&#10;&#10;Description automatically generated">
                    <a:extLst xmlns:a="http://schemas.openxmlformats.org/drawingml/2006/main">
                      <a:ext uri="{FF2B5EF4-FFF2-40B4-BE49-F238E27FC236}">
                        <a16:creationId xmlns:a16="http://schemas.microsoft.com/office/drawing/2014/main" id="{993E033E-DCCB-3F5E-4CBA-359FA683BF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ey and blue map&#10;&#10;Description automatically generated">
                            <a:extLst>
                              <a:ext uri="{FF2B5EF4-FFF2-40B4-BE49-F238E27FC236}">
                                <a16:creationId xmlns:a16="http://schemas.microsoft.com/office/drawing/2014/main" id="{993E033E-DCCB-3F5E-4CBA-359FA683BF8C}"/>
                              </a:ext>
                            </a:extLst>
                          </pic:cNvPr>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5600" cy="705600"/>
                          </a:xfrm>
                          <a:prstGeom prst="rect">
                            <a:avLst/>
                          </a:prstGeom>
                          <a:noFill/>
                        </pic:spPr>
                      </pic:pic>
                    </a:graphicData>
                  </a:graphic>
                </wp:inline>
              </w:drawing>
            </w:r>
          </w:p>
        </w:tc>
        <w:tc>
          <w:tcPr>
            <w:tcW w:w="833" w:type="pct"/>
            <w:vAlign w:val="center"/>
          </w:tcPr>
          <w:p w14:paraId="12E96DA9" w14:textId="77777777" w:rsidR="00815B8E" w:rsidRDefault="00815B8E" w:rsidP="003059C7">
            <w:pPr>
              <w:pStyle w:val="Footer"/>
              <w:spacing w:before="0"/>
              <w:jc w:val="center"/>
            </w:pPr>
            <w:r>
              <w:rPr>
                <w:rFonts w:ascii="Arial" w:eastAsia="Times New Roman" w:hAnsi="Arial" w:cs="Arial"/>
                <w:b/>
                <w:noProof/>
                <w:color w:val="444444"/>
              </w:rPr>
              <w:drawing>
                <wp:inline distT="0" distB="0" distL="0" distR="0" wp14:anchorId="7AB5333F" wp14:editId="545BBE95">
                  <wp:extent cx="967740" cy="647700"/>
                  <wp:effectExtent l="0" t="0" r="3810" b="0"/>
                  <wp:docPr id="499631892" name="Picture 1" descr="A purple and green st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31892" name="Picture 1" descr="A purple and green star with text&#10;&#10;Description automatically generated"/>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75846" cy="653125"/>
                          </a:xfrm>
                          <a:prstGeom prst="rect">
                            <a:avLst/>
                          </a:prstGeom>
                          <a:noFill/>
                          <a:ln>
                            <a:noFill/>
                          </a:ln>
                        </pic:spPr>
                      </pic:pic>
                    </a:graphicData>
                  </a:graphic>
                </wp:inline>
              </w:drawing>
            </w:r>
            <w:r>
              <w:t xml:space="preserve">            </w:t>
            </w:r>
          </w:p>
        </w:tc>
        <w:tc>
          <w:tcPr>
            <w:tcW w:w="833" w:type="pct"/>
            <w:vAlign w:val="center"/>
          </w:tcPr>
          <w:p w14:paraId="2020A544" w14:textId="77777777" w:rsidR="00815B8E" w:rsidRDefault="00815B8E" w:rsidP="003059C7">
            <w:pPr>
              <w:pStyle w:val="Footer"/>
              <w:spacing w:before="0"/>
              <w:jc w:val="center"/>
            </w:pPr>
            <w:r>
              <w:t xml:space="preserve">      </w:t>
            </w:r>
            <w:r w:rsidRPr="00F12597">
              <w:rPr>
                <w:rFonts w:ascii="Arial" w:hAnsi="Arial" w:cs="Arial"/>
                <w:b/>
                <w:noProof/>
                <w:sz w:val="28"/>
                <w:szCs w:val="28"/>
              </w:rPr>
              <w:drawing>
                <wp:inline distT="0" distB="0" distL="0" distR="0" wp14:anchorId="706858DD" wp14:editId="6E261450">
                  <wp:extent cx="900000" cy="468000"/>
                  <wp:effectExtent l="0" t="0" r="0" b="8255"/>
                  <wp:docPr id="475035839" name="Picture 4" descr="A close-up of a logo&#10;&#10;Description automatically generated">
                    <a:extLst xmlns:a="http://schemas.openxmlformats.org/drawingml/2006/main">
                      <a:ext uri="{FF2B5EF4-FFF2-40B4-BE49-F238E27FC236}">
                        <a16:creationId xmlns:a16="http://schemas.microsoft.com/office/drawing/2014/main" id="{7FC90FD4-3B49-EE58-BBD0-E4F6A1A203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logo&#10;&#10;Description automatically generated">
                            <a:extLst>
                              <a:ext uri="{FF2B5EF4-FFF2-40B4-BE49-F238E27FC236}">
                                <a16:creationId xmlns:a16="http://schemas.microsoft.com/office/drawing/2014/main" id="{7FC90FD4-3B49-EE58-BBD0-E4F6A1A2032A}"/>
                              </a:ext>
                            </a:extLst>
                          </pic:cNvPr>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0000" cy="468000"/>
                          </a:xfrm>
                          <a:prstGeom prst="rect">
                            <a:avLst/>
                          </a:prstGeom>
                          <a:noFill/>
                        </pic:spPr>
                      </pic:pic>
                    </a:graphicData>
                  </a:graphic>
                </wp:inline>
              </w:drawing>
            </w:r>
          </w:p>
        </w:tc>
        <w:tc>
          <w:tcPr>
            <w:tcW w:w="833" w:type="pct"/>
            <w:vAlign w:val="center"/>
          </w:tcPr>
          <w:p w14:paraId="1F70F660" w14:textId="77777777" w:rsidR="00815B8E" w:rsidRDefault="00815B8E" w:rsidP="003059C7">
            <w:pPr>
              <w:pStyle w:val="Footer"/>
              <w:spacing w:before="0"/>
              <w:jc w:val="center"/>
            </w:pPr>
            <w:r w:rsidRPr="00F12597">
              <w:rPr>
                <w:noProof/>
              </w:rPr>
              <w:drawing>
                <wp:inline distT="0" distB="0" distL="0" distR="0" wp14:anchorId="45E62EFB" wp14:editId="2AA53F02">
                  <wp:extent cx="561600" cy="561600"/>
                  <wp:effectExtent l="0" t="0" r="0" b="0"/>
                  <wp:docPr id="309825788" name="Picture 8" descr="Health Action Overseas - Romania | Bucharest">
                    <a:extLst xmlns:a="http://schemas.openxmlformats.org/drawingml/2006/main">
                      <a:ext uri="{FF2B5EF4-FFF2-40B4-BE49-F238E27FC236}">
                        <a16:creationId xmlns:a16="http://schemas.microsoft.com/office/drawing/2014/main" id="{C17BA7AC-67C6-58BB-0BD4-359045871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Health Action Overseas - Romania | Bucharest">
                            <a:extLst>
                              <a:ext uri="{FF2B5EF4-FFF2-40B4-BE49-F238E27FC236}">
                                <a16:creationId xmlns:a16="http://schemas.microsoft.com/office/drawing/2014/main" id="{C17BA7AC-67C6-58BB-0BD4-359045871522}"/>
                              </a:ext>
                            </a:extLst>
                          </pic:cNvPr>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600" cy="561600"/>
                          </a:xfrm>
                          <a:prstGeom prst="rect">
                            <a:avLst/>
                          </a:prstGeom>
                          <a:noFill/>
                          <a:ln>
                            <a:noFill/>
                          </a:ln>
                        </pic:spPr>
                      </pic:pic>
                    </a:graphicData>
                  </a:graphic>
                </wp:inline>
              </w:drawing>
            </w:r>
          </w:p>
        </w:tc>
        <w:tc>
          <w:tcPr>
            <w:tcW w:w="835" w:type="pct"/>
            <w:vAlign w:val="center"/>
          </w:tcPr>
          <w:p w14:paraId="4BA87E17" w14:textId="77777777" w:rsidR="00815B8E" w:rsidRDefault="00815B8E" w:rsidP="003059C7">
            <w:pPr>
              <w:pStyle w:val="Footer"/>
              <w:spacing w:before="0"/>
              <w:jc w:val="center"/>
            </w:pPr>
            <w:r w:rsidRPr="00F12597">
              <w:rPr>
                <w:noProof/>
              </w:rPr>
              <w:drawing>
                <wp:inline distT="0" distB="0" distL="0" distR="0" wp14:anchorId="206EF1D1" wp14:editId="5B3F9A58">
                  <wp:extent cx="954000" cy="489600"/>
                  <wp:effectExtent l="0" t="0" r="0" b="0"/>
                  <wp:docPr id="1262703740" name="Picture 9" descr="A logo on a black background&#10;&#10;Description automatically generated">
                    <a:extLst xmlns:a="http://schemas.openxmlformats.org/drawingml/2006/main">
                      <a:ext uri="{FF2B5EF4-FFF2-40B4-BE49-F238E27FC236}">
                        <a16:creationId xmlns:a16="http://schemas.microsoft.com/office/drawing/2014/main" id="{42F8A652-C5EB-4BA3-A79C-D51BC4D121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n a black background&#10;&#10;Description automatically generated">
                            <a:extLst>
                              <a:ext uri="{FF2B5EF4-FFF2-40B4-BE49-F238E27FC236}">
                                <a16:creationId xmlns:a16="http://schemas.microsoft.com/office/drawing/2014/main" id="{42F8A652-C5EB-4BA3-A79C-D51BC4D121C3}"/>
                              </a:ext>
                            </a:extLst>
                          </pic:cNvPr>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4000" cy="489600"/>
                          </a:xfrm>
                          <a:prstGeom prst="rect">
                            <a:avLst/>
                          </a:prstGeom>
                          <a:noFill/>
                          <a:ln>
                            <a:noFill/>
                          </a:ln>
                        </pic:spPr>
                      </pic:pic>
                    </a:graphicData>
                  </a:graphic>
                </wp:inline>
              </w:drawing>
            </w:r>
          </w:p>
        </w:tc>
      </w:tr>
      <w:tr w:rsidR="00815B8E" w14:paraId="3198E025" w14:textId="77777777" w:rsidTr="003059C7">
        <w:tc>
          <w:tcPr>
            <w:tcW w:w="5000" w:type="pct"/>
            <w:gridSpan w:val="6"/>
            <w:vAlign w:val="center"/>
          </w:tcPr>
          <w:p w14:paraId="2BE61F53" w14:textId="77777777" w:rsidR="00815B8E" w:rsidRDefault="00815B8E" w:rsidP="003059C7">
            <w:pPr>
              <w:pStyle w:val="Footer"/>
              <w:jc w:val="center"/>
            </w:pPr>
            <w:r w:rsidRPr="00F12597">
              <w:rPr>
                <w:noProof/>
              </w:rPr>
              <w:drawing>
                <wp:inline distT="0" distB="0" distL="0" distR="0" wp14:anchorId="3210FD62" wp14:editId="50D56328">
                  <wp:extent cx="1781471" cy="509908"/>
                  <wp:effectExtent l="0" t="0" r="9525" b="4445"/>
                  <wp:docPr id="1799957893" name="Picture 4" descr="A blue text on a white background&#10;&#10;Description automatically generated">
                    <a:extLst xmlns:a="http://schemas.openxmlformats.org/drawingml/2006/main">
                      <a:ext uri="{FF2B5EF4-FFF2-40B4-BE49-F238E27FC236}">
                        <a16:creationId xmlns:a16="http://schemas.microsoft.com/office/drawing/2014/main" id="{CA14371E-4253-E09A-EAF2-4EA5CFBF8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12408" name="Picture 4" descr="A blue text on a white background&#10;&#10;Description automatically generated">
                            <a:extLst>
                              <a:ext uri="{FF2B5EF4-FFF2-40B4-BE49-F238E27FC236}">
                                <a16:creationId xmlns:a16="http://schemas.microsoft.com/office/drawing/2014/main" id="{CA14371E-4253-E09A-EAF2-4EA5CFBF8A55}"/>
                              </a:ext>
                            </a:extLst>
                          </pic:cNvPr>
                          <pic:cNvPicPr>
                            <a:picLocks noChangeAspect="1"/>
                          </pic:cNvPicPr>
                        </pic:nvPicPr>
                        <pic:blipFill>
                          <a:blip r:embed="rId35"/>
                          <a:stretch>
                            <a:fillRect/>
                          </a:stretch>
                        </pic:blipFill>
                        <pic:spPr>
                          <a:xfrm>
                            <a:off x="0" y="0"/>
                            <a:ext cx="1824093" cy="522108"/>
                          </a:xfrm>
                          <a:prstGeom prst="rect">
                            <a:avLst/>
                          </a:prstGeom>
                        </pic:spPr>
                      </pic:pic>
                    </a:graphicData>
                  </a:graphic>
                </wp:inline>
              </w:drawing>
            </w:r>
          </w:p>
          <w:p w14:paraId="63AAE5F2" w14:textId="77777777" w:rsidR="00B14D3D" w:rsidRDefault="00B14D3D" w:rsidP="003059C7">
            <w:pPr>
              <w:pStyle w:val="Footer"/>
              <w:jc w:val="center"/>
            </w:pPr>
          </w:p>
          <w:p w14:paraId="0EEFA3E2" w14:textId="77777777" w:rsidR="00B14D3D" w:rsidRDefault="00B14D3D" w:rsidP="003059C7">
            <w:pPr>
              <w:pStyle w:val="Footer"/>
              <w:jc w:val="center"/>
            </w:pPr>
          </w:p>
          <w:p w14:paraId="364C8BB8" w14:textId="77777777" w:rsidR="00815B8E" w:rsidRDefault="00815B8E" w:rsidP="003059C7">
            <w:pPr>
              <w:pStyle w:val="Footer"/>
              <w:jc w:val="center"/>
            </w:pPr>
          </w:p>
        </w:tc>
      </w:tr>
    </w:tbl>
    <w:p w14:paraId="39E76222" w14:textId="77777777" w:rsidR="00493FAE" w:rsidRDefault="00493FAE"/>
    <w:sectPr w:rsidR="00493FAE" w:rsidSect="00815B8E">
      <w:footerReference w:type="default" r:id="rId36"/>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D7752" w14:textId="77777777" w:rsidR="009E4CE7" w:rsidRDefault="009E4CE7">
      <w:pPr>
        <w:spacing w:before="0" w:after="0" w:line="240" w:lineRule="auto"/>
      </w:pPr>
      <w:r>
        <w:separator/>
      </w:r>
    </w:p>
  </w:endnote>
  <w:endnote w:type="continuationSeparator" w:id="0">
    <w:p w14:paraId="55BD383B" w14:textId="77777777" w:rsidR="009E4CE7" w:rsidRDefault="009E4C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31EA" w14:textId="77777777" w:rsidR="00AA276B" w:rsidRDefault="00A33353" w:rsidP="00F2751C">
    <w:pPr>
      <w:pStyle w:val="Footer"/>
      <w:pBdr>
        <w:top w:val="single" w:sz="4" w:space="0" w:color="auto"/>
      </w:pBdr>
      <w:jc w:val="right"/>
    </w:pPr>
    <w:r>
      <w:fldChar w:fldCharType="begin"/>
    </w:r>
    <w:r>
      <w:instrText>PAGE</w:instrText>
    </w:r>
    <w:r>
      <w:fldChar w:fldCharType="separate"/>
    </w:r>
    <w:r>
      <w:rPr>
        <w:noProof/>
      </w:rPr>
      <w:t>1</w:t>
    </w:r>
    <w:r>
      <w:fldChar w:fldCharType="end"/>
    </w:r>
  </w:p>
  <w:p w14:paraId="587194DB" w14:textId="77777777" w:rsidR="00AA276B" w:rsidRPr="00ED57D9" w:rsidRDefault="00AA276B" w:rsidP="00ED57D9">
    <w:pPr>
      <w:rPr>
        <w:rFonts w:ascii="Arial" w:hAnsi="Arial" w:cs="Arial"/>
        <w:b/>
        <w:bC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8A148" w14:textId="77777777" w:rsidR="009E4CE7" w:rsidRDefault="009E4CE7">
      <w:pPr>
        <w:spacing w:before="0" w:after="0" w:line="240" w:lineRule="auto"/>
      </w:pPr>
      <w:r>
        <w:separator/>
      </w:r>
    </w:p>
  </w:footnote>
  <w:footnote w:type="continuationSeparator" w:id="0">
    <w:p w14:paraId="121183EF" w14:textId="77777777" w:rsidR="009E4CE7" w:rsidRDefault="009E4CE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AD9"/>
    <w:multiLevelType w:val="hybridMultilevel"/>
    <w:tmpl w:val="7136C46C"/>
    <w:lvl w:ilvl="0" w:tplc="610C6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C784A"/>
    <w:multiLevelType w:val="hybridMultilevel"/>
    <w:tmpl w:val="F79CA732"/>
    <w:lvl w:ilvl="0" w:tplc="610C61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50087"/>
    <w:multiLevelType w:val="hybridMultilevel"/>
    <w:tmpl w:val="D4EAD01C"/>
    <w:lvl w:ilvl="0" w:tplc="610C6148">
      <w:start w:val="1"/>
      <w:numFmt w:val="bullet"/>
      <w:lvlText w:val=""/>
      <w:lvlJc w:val="left"/>
      <w:pPr>
        <w:ind w:left="81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D5584"/>
    <w:multiLevelType w:val="hybridMultilevel"/>
    <w:tmpl w:val="6B2CE454"/>
    <w:lvl w:ilvl="0" w:tplc="FDD6B750">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3F99"/>
    <w:multiLevelType w:val="hybridMultilevel"/>
    <w:tmpl w:val="116E1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060EA"/>
    <w:multiLevelType w:val="hybridMultilevel"/>
    <w:tmpl w:val="7C566D08"/>
    <w:lvl w:ilvl="0" w:tplc="4D785F1A">
      <w:start w:val="1"/>
      <w:numFmt w:val="bullet"/>
      <w:lvlText w:val=""/>
      <w:lvlJc w:val="left"/>
      <w:pPr>
        <w:ind w:left="720" w:hanging="360"/>
      </w:pPr>
      <w:rPr>
        <w:rFonts w:ascii="Symbol" w:hAnsi="Symbol" w:hint="default"/>
      </w:rPr>
    </w:lvl>
    <w:lvl w:ilvl="1" w:tplc="CDC6DAA8" w:tentative="1">
      <w:start w:val="1"/>
      <w:numFmt w:val="bullet"/>
      <w:lvlText w:val="o"/>
      <w:lvlJc w:val="left"/>
      <w:pPr>
        <w:ind w:left="1440" w:hanging="360"/>
      </w:pPr>
      <w:rPr>
        <w:rFonts w:ascii="Courier New" w:hAnsi="Courier New" w:hint="default"/>
      </w:rPr>
    </w:lvl>
    <w:lvl w:ilvl="2" w:tplc="FCB41F1A" w:tentative="1">
      <w:start w:val="1"/>
      <w:numFmt w:val="bullet"/>
      <w:lvlText w:val=""/>
      <w:lvlJc w:val="left"/>
      <w:pPr>
        <w:ind w:left="2160" w:hanging="360"/>
      </w:pPr>
      <w:rPr>
        <w:rFonts w:ascii="Wingdings" w:hAnsi="Wingdings" w:hint="default"/>
      </w:rPr>
    </w:lvl>
    <w:lvl w:ilvl="3" w:tplc="9FF04C7C" w:tentative="1">
      <w:start w:val="1"/>
      <w:numFmt w:val="bullet"/>
      <w:lvlText w:val=""/>
      <w:lvlJc w:val="left"/>
      <w:pPr>
        <w:ind w:left="2880" w:hanging="360"/>
      </w:pPr>
      <w:rPr>
        <w:rFonts w:ascii="Symbol" w:hAnsi="Symbol" w:hint="default"/>
      </w:rPr>
    </w:lvl>
    <w:lvl w:ilvl="4" w:tplc="B0A40F20" w:tentative="1">
      <w:start w:val="1"/>
      <w:numFmt w:val="bullet"/>
      <w:lvlText w:val="o"/>
      <w:lvlJc w:val="left"/>
      <w:pPr>
        <w:ind w:left="3600" w:hanging="360"/>
      </w:pPr>
      <w:rPr>
        <w:rFonts w:ascii="Courier New" w:hAnsi="Courier New" w:hint="default"/>
      </w:rPr>
    </w:lvl>
    <w:lvl w:ilvl="5" w:tplc="C1A683B2" w:tentative="1">
      <w:start w:val="1"/>
      <w:numFmt w:val="bullet"/>
      <w:lvlText w:val=""/>
      <w:lvlJc w:val="left"/>
      <w:pPr>
        <w:ind w:left="4320" w:hanging="360"/>
      </w:pPr>
      <w:rPr>
        <w:rFonts w:ascii="Wingdings" w:hAnsi="Wingdings" w:hint="default"/>
      </w:rPr>
    </w:lvl>
    <w:lvl w:ilvl="6" w:tplc="D2803014" w:tentative="1">
      <w:start w:val="1"/>
      <w:numFmt w:val="bullet"/>
      <w:lvlText w:val=""/>
      <w:lvlJc w:val="left"/>
      <w:pPr>
        <w:ind w:left="5040" w:hanging="360"/>
      </w:pPr>
      <w:rPr>
        <w:rFonts w:ascii="Symbol" w:hAnsi="Symbol" w:hint="default"/>
      </w:rPr>
    </w:lvl>
    <w:lvl w:ilvl="7" w:tplc="F964281A" w:tentative="1">
      <w:start w:val="1"/>
      <w:numFmt w:val="bullet"/>
      <w:lvlText w:val="o"/>
      <w:lvlJc w:val="left"/>
      <w:pPr>
        <w:ind w:left="5760" w:hanging="360"/>
      </w:pPr>
      <w:rPr>
        <w:rFonts w:ascii="Courier New" w:hAnsi="Courier New" w:hint="default"/>
      </w:rPr>
    </w:lvl>
    <w:lvl w:ilvl="8" w:tplc="D48A3472" w:tentative="1">
      <w:start w:val="1"/>
      <w:numFmt w:val="bullet"/>
      <w:lvlText w:val=""/>
      <w:lvlJc w:val="left"/>
      <w:pPr>
        <w:ind w:left="6480" w:hanging="360"/>
      </w:pPr>
      <w:rPr>
        <w:rFonts w:ascii="Wingdings" w:hAnsi="Wingdings" w:hint="default"/>
      </w:rPr>
    </w:lvl>
  </w:abstractNum>
  <w:abstractNum w:abstractNumId="6" w15:restartNumberingAfterBreak="0">
    <w:nsid w:val="14F2299C"/>
    <w:multiLevelType w:val="hybridMultilevel"/>
    <w:tmpl w:val="66FA0DA0"/>
    <w:lvl w:ilvl="0" w:tplc="933016C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68C315F"/>
    <w:multiLevelType w:val="hybridMultilevel"/>
    <w:tmpl w:val="DE10BDD0"/>
    <w:lvl w:ilvl="0" w:tplc="6F98A92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031C0"/>
    <w:multiLevelType w:val="hybridMultilevel"/>
    <w:tmpl w:val="8EF23BA2"/>
    <w:lvl w:ilvl="0" w:tplc="3EEC67AA">
      <w:start w:val="1"/>
      <w:numFmt w:val="upperLetter"/>
      <w:lvlText w:val="UNIT %1."/>
      <w:lvlJc w:val="left"/>
      <w:pPr>
        <w:ind w:left="360" w:hanging="360"/>
      </w:pPr>
      <w:rPr>
        <w:rFonts w:hint="default"/>
        <w:color w:val="FFFFFF" w:themeColor="background1"/>
      </w:rPr>
    </w:lvl>
    <w:lvl w:ilvl="1" w:tplc="EA36D2A2">
      <w:start w:val="1"/>
      <w:numFmt w:val="lowerLetter"/>
      <w:lvlText w:val="%2."/>
      <w:lvlJc w:val="left"/>
      <w:pPr>
        <w:ind w:left="1080" w:hanging="360"/>
      </w:pPr>
    </w:lvl>
    <w:lvl w:ilvl="2" w:tplc="0936C236" w:tentative="1">
      <w:start w:val="1"/>
      <w:numFmt w:val="lowerRoman"/>
      <w:lvlText w:val="%3."/>
      <w:lvlJc w:val="right"/>
      <w:pPr>
        <w:ind w:left="1800" w:hanging="180"/>
      </w:pPr>
    </w:lvl>
    <w:lvl w:ilvl="3" w:tplc="0B16C5E4" w:tentative="1">
      <w:start w:val="1"/>
      <w:numFmt w:val="decimal"/>
      <w:lvlText w:val="%4."/>
      <w:lvlJc w:val="left"/>
      <w:pPr>
        <w:ind w:left="2520" w:hanging="360"/>
      </w:pPr>
    </w:lvl>
    <w:lvl w:ilvl="4" w:tplc="43101CF4" w:tentative="1">
      <w:start w:val="1"/>
      <w:numFmt w:val="lowerLetter"/>
      <w:lvlText w:val="%5."/>
      <w:lvlJc w:val="left"/>
      <w:pPr>
        <w:ind w:left="3240" w:hanging="360"/>
      </w:pPr>
    </w:lvl>
    <w:lvl w:ilvl="5" w:tplc="028868AA" w:tentative="1">
      <w:start w:val="1"/>
      <w:numFmt w:val="lowerRoman"/>
      <w:lvlText w:val="%6."/>
      <w:lvlJc w:val="right"/>
      <w:pPr>
        <w:ind w:left="3960" w:hanging="180"/>
      </w:pPr>
    </w:lvl>
    <w:lvl w:ilvl="6" w:tplc="A64C3B90" w:tentative="1">
      <w:start w:val="1"/>
      <w:numFmt w:val="decimal"/>
      <w:lvlText w:val="%7."/>
      <w:lvlJc w:val="left"/>
      <w:pPr>
        <w:ind w:left="4680" w:hanging="360"/>
      </w:pPr>
    </w:lvl>
    <w:lvl w:ilvl="7" w:tplc="82B28006" w:tentative="1">
      <w:start w:val="1"/>
      <w:numFmt w:val="lowerLetter"/>
      <w:lvlText w:val="%8."/>
      <w:lvlJc w:val="left"/>
      <w:pPr>
        <w:ind w:left="5400" w:hanging="360"/>
      </w:pPr>
    </w:lvl>
    <w:lvl w:ilvl="8" w:tplc="0922B1A6" w:tentative="1">
      <w:start w:val="1"/>
      <w:numFmt w:val="lowerRoman"/>
      <w:lvlText w:val="%9."/>
      <w:lvlJc w:val="right"/>
      <w:pPr>
        <w:ind w:left="6120" w:hanging="180"/>
      </w:pPr>
    </w:lvl>
  </w:abstractNum>
  <w:abstractNum w:abstractNumId="9" w15:restartNumberingAfterBreak="0">
    <w:nsid w:val="1A277A3D"/>
    <w:multiLevelType w:val="hybridMultilevel"/>
    <w:tmpl w:val="420C4EC6"/>
    <w:lvl w:ilvl="0" w:tplc="BFD4CCE2">
      <w:start w:val="1"/>
      <w:numFmt w:val="bullet"/>
      <w:lvlText w:val=""/>
      <w:lvlJc w:val="left"/>
      <w:pPr>
        <w:ind w:left="92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84961"/>
    <w:multiLevelType w:val="hybridMultilevel"/>
    <w:tmpl w:val="83E20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8138BC"/>
    <w:multiLevelType w:val="hybridMultilevel"/>
    <w:tmpl w:val="71B8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F10FC"/>
    <w:multiLevelType w:val="hybridMultilevel"/>
    <w:tmpl w:val="D720A032"/>
    <w:lvl w:ilvl="0" w:tplc="04180013">
      <w:start w:val="1"/>
      <w:numFmt w:val="upperRoman"/>
      <w:lvlText w:val="%1."/>
      <w:lvlJc w:val="righ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C09B8"/>
    <w:multiLevelType w:val="hybridMultilevel"/>
    <w:tmpl w:val="211A2AE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21C3BF2"/>
    <w:multiLevelType w:val="hybridMultilevel"/>
    <w:tmpl w:val="AC8E5484"/>
    <w:lvl w:ilvl="0" w:tplc="BFD4CCE2">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5B25E91"/>
    <w:multiLevelType w:val="hybridMultilevel"/>
    <w:tmpl w:val="883CD71A"/>
    <w:lvl w:ilvl="0" w:tplc="04180015">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8E811C0"/>
    <w:multiLevelType w:val="hybridMultilevel"/>
    <w:tmpl w:val="DE10BDD0"/>
    <w:lvl w:ilvl="0" w:tplc="6F98A92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A0132B"/>
    <w:multiLevelType w:val="hybridMultilevel"/>
    <w:tmpl w:val="78222E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D33951"/>
    <w:multiLevelType w:val="hybridMultilevel"/>
    <w:tmpl w:val="09E60E82"/>
    <w:lvl w:ilvl="0" w:tplc="94FE8124">
      <w:start w:val="3"/>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689E9"/>
    <w:multiLevelType w:val="hybridMultilevel"/>
    <w:tmpl w:val="9A40FEAE"/>
    <w:lvl w:ilvl="0" w:tplc="219A52DC">
      <w:start w:val="1"/>
      <w:numFmt w:val="decimal"/>
      <w:lvlText w:val="%1."/>
      <w:lvlJc w:val="left"/>
      <w:pPr>
        <w:ind w:left="720" w:hanging="360"/>
      </w:pPr>
    </w:lvl>
    <w:lvl w:ilvl="1" w:tplc="1B4C97D8">
      <w:start w:val="1"/>
      <w:numFmt w:val="lowerLetter"/>
      <w:lvlText w:val="%2."/>
      <w:lvlJc w:val="left"/>
      <w:pPr>
        <w:ind w:left="1440" w:hanging="360"/>
      </w:pPr>
    </w:lvl>
    <w:lvl w:ilvl="2" w:tplc="AD9A9900">
      <w:start w:val="1"/>
      <w:numFmt w:val="lowerRoman"/>
      <w:lvlText w:val="%3."/>
      <w:lvlJc w:val="right"/>
      <w:pPr>
        <w:ind w:left="2160" w:hanging="180"/>
      </w:pPr>
    </w:lvl>
    <w:lvl w:ilvl="3" w:tplc="38EC3D8A">
      <w:start w:val="1"/>
      <w:numFmt w:val="decimal"/>
      <w:lvlText w:val="%4."/>
      <w:lvlJc w:val="left"/>
      <w:pPr>
        <w:ind w:left="2880" w:hanging="360"/>
      </w:pPr>
    </w:lvl>
    <w:lvl w:ilvl="4" w:tplc="605E7B8C">
      <w:start w:val="1"/>
      <w:numFmt w:val="lowerLetter"/>
      <w:lvlText w:val="%5."/>
      <w:lvlJc w:val="left"/>
      <w:pPr>
        <w:ind w:left="3600" w:hanging="360"/>
      </w:pPr>
    </w:lvl>
    <w:lvl w:ilvl="5" w:tplc="24123482">
      <w:start w:val="1"/>
      <w:numFmt w:val="lowerRoman"/>
      <w:lvlText w:val="%6."/>
      <w:lvlJc w:val="right"/>
      <w:pPr>
        <w:ind w:left="4320" w:hanging="180"/>
      </w:pPr>
    </w:lvl>
    <w:lvl w:ilvl="6" w:tplc="A8CE5CC6">
      <w:start w:val="1"/>
      <w:numFmt w:val="decimal"/>
      <w:lvlText w:val="%7."/>
      <w:lvlJc w:val="left"/>
      <w:pPr>
        <w:ind w:left="5040" w:hanging="360"/>
      </w:pPr>
    </w:lvl>
    <w:lvl w:ilvl="7" w:tplc="A5E613EA">
      <w:start w:val="1"/>
      <w:numFmt w:val="lowerLetter"/>
      <w:lvlText w:val="%8."/>
      <w:lvlJc w:val="left"/>
      <w:pPr>
        <w:ind w:left="5760" w:hanging="360"/>
      </w:pPr>
    </w:lvl>
    <w:lvl w:ilvl="8" w:tplc="477CAF54">
      <w:start w:val="1"/>
      <w:numFmt w:val="lowerRoman"/>
      <w:lvlText w:val="%9."/>
      <w:lvlJc w:val="right"/>
      <w:pPr>
        <w:ind w:left="6480" w:hanging="180"/>
      </w:pPr>
    </w:lvl>
  </w:abstractNum>
  <w:abstractNum w:abstractNumId="20" w15:restartNumberingAfterBreak="0">
    <w:nsid w:val="309925A6"/>
    <w:multiLevelType w:val="hybridMultilevel"/>
    <w:tmpl w:val="136C659E"/>
    <w:lvl w:ilvl="0" w:tplc="E508E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32C7C"/>
    <w:multiLevelType w:val="hybridMultilevel"/>
    <w:tmpl w:val="ABE6378A"/>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5430496"/>
    <w:multiLevelType w:val="hybridMultilevel"/>
    <w:tmpl w:val="404E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5F7533"/>
    <w:multiLevelType w:val="hybridMultilevel"/>
    <w:tmpl w:val="FC6C57E4"/>
    <w:lvl w:ilvl="0" w:tplc="0418000F">
      <w:start w:val="1"/>
      <w:numFmt w:val="decimal"/>
      <w:lvlText w:val="%1."/>
      <w:lvlJc w:val="left"/>
      <w:pPr>
        <w:ind w:left="360" w:hanging="360"/>
      </w:pPr>
      <w:rPr>
        <w:rFonts w:hint="default"/>
        <w:color w:val="auto"/>
      </w:rPr>
    </w:lvl>
    <w:lvl w:ilvl="1" w:tplc="FFFFFFFF" w:tentative="1">
      <w:start w:val="1"/>
      <w:numFmt w:val="bullet"/>
      <w:lvlText w:val="o"/>
      <w:lvlJc w:val="left"/>
      <w:pPr>
        <w:ind w:left="872" w:hanging="360"/>
      </w:pPr>
      <w:rPr>
        <w:rFonts w:ascii="Courier New" w:hAnsi="Courier New" w:cs="Courier New" w:hint="default"/>
      </w:rPr>
    </w:lvl>
    <w:lvl w:ilvl="2" w:tplc="FFFFFFFF" w:tentative="1">
      <w:start w:val="1"/>
      <w:numFmt w:val="bullet"/>
      <w:lvlText w:val=""/>
      <w:lvlJc w:val="left"/>
      <w:pPr>
        <w:ind w:left="1592" w:hanging="360"/>
      </w:pPr>
      <w:rPr>
        <w:rFonts w:ascii="Wingdings" w:hAnsi="Wingdings" w:hint="default"/>
      </w:rPr>
    </w:lvl>
    <w:lvl w:ilvl="3" w:tplc="FFFFFFFF" w:tentative="1">
      <w:start w:val="1"/>
      <w:numFmt w:val="bullet"/>
      <w:lvlText w:val=""/>
      <w:lvlJc w:val="left"/>
      <w:pPr>
        <w:ind w:left="2312" w:hanging="360"/>
      </w:pPr>
      <w:rPr>
        <w:rFonts w:ascii="Symbol" w:hAnsi="Symbol" w:hint="default"/>
      </w:rPr>
    </w:lvl>
    <w:lvl w:ilvl="4" w:tplc="FFFFFFFF" w:tentative="1">
      <w:start w:val="1"/>
      <w:numFmt w:val="bullet"/>
      <w:lvlText w:val="o"/>
      <w:lvlJc w:val="left"/>
      <w:pPr>
        <w:ind w:left="3032" w:hanging="360"/>
      </w:pPr>
      <w:rPr>
        <w:rFonts w:ascii="Courier New" w:hAnsi="Courier New" w:cs="Courier New" w:hint="default"/>
      </w:rPr>
    </w:lvl>
    <w:lvl w:ilvl="5" w:tplc="FFFFFFFF" w:tentative="1">
      <w:start w:val="1"/>
      <w:numFmt w:val="bullet"/>
      <w:lvlText w:val=""/>
      <w:lvlJc w:val="left"/>
      <w:pPr>
        <w:ind w:left="3752" w:hanging="360"/>
      </w:pPr>
      <w:rPr>
        <w:rFonts w:ascii="Wingdings" w:hAnsi="Wingdings" w:hint="default"/>
      </w:rPr>
    </w:lvl>
    <w:lvl w:ilvl="6" w:tplc="FFFFFFFF" w:tentative="1">
      <w:start w:val="1"/>
      <w:numFmt w:val="bullet"/>
      <w:lvlText w:val=""/>
      <w:lvlJc w:val="left"/>
      <w:pPr>
        <w:ind w:left="4472" w:hanging="360"/>
      </w:pPr>
      <w:rPr>
        <w:rFonts w:ascii="Symbol" w:hAnsi="Symbol" w:hint="default"/>
      </w:rPr>
    </w:lvl>
    <w:lvl w:ilvl="7" w:tplc="FFFFFFFF" w:tentative="1">
      <w:start w:val="1"/>
      <w:numFmt w:val="bullet"/>
      <w:lvlText w:val="o"/>
      <w:lvlJc w:val="left"/>
      <w:pPr>
        <w:ind w:left="5192" w:hanging="360"/>
      </w:pPr>
      <w:rPr>
        <w:rFonts w:ascii="Courier New" w:hAnsi="Courier New" w:cs="Courier New" w:hint="default"/>
      </w:rPr>
    </w:lvl>
    <w:lvl w:ilvl="8" w:tplc="FFFFFFFF" w:tentative="1">
      <w:start w:val="1"/>
      <w:numFmt w:val="bullet"/>
      <w:lvlText w:val=""/>
      <w:lvlJc w:val="left"/>
      <w:pPr>
        <w:ind w:left="5912" w:hanging="360"/>
      </w:pPr>
      <w:rPr>
        <w:rFonts w:ascii="Wingdings" w:hAnsi="Wingdings" w:hint="default"/>
      </w:rPr>
    </w:lvl>
  </w:abstractNum>
  <w:abstractNum w:abstractNumId="24" w15:restartNumberingAfterBreak="0">
    <w:nsid w:val="41A63181"/>
    <w:multiLevelType w:val="hybridMultilevel"/>
    <w:tmpl w:val="B36A6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0209DF"/>
    <w:multiLevelType w:val="hybridMultilevel"/>
    <w:tmpl w:val="AD10B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BB9A0D"/>
    <w:multiLevelType w:val="hybridMultilevel"/>
    <w:tmpl w:val="A544A7C4"/>
    <w:lvl w:ilvl="0" w:tplc="8110E004">
      <w:start w:val="1"/>
      <w:numFmt w:val="bullet"/>
      <w:lvlText w:val=""/>
      <w:lvlJc w:val="left"/>
      <w:pPr>
        <w:ind w:left="720" w:hanging="360"/>
      </w:pPr>
      <w:rPr>
        <w:rFonts w:ascii="Symbol" w:hAnsi="Symbol" w:hint="default"/>
      </w:rPr>
    </w:lvl>
    <w:lvl w:ilvl="1" w:tplc="7416D4F6">
      <w:start w:val="1"/>
      <w:numFmt w:val="bullet"/>
      <w:lvlText w:val="o"/>
      <w:lvlJc w:val="left"/>
      <w:pPr>
        <w:ind w:left="1440" w:hanging="360"/>
      </w:pPr>
      <w:rPr>
        <w:rFonts w:ascii="Courier New" w:hAnsi="Courier New" w:hint="default"/>
      </w:rPr>
    </w:lvl>
    <w:lvl w:ilvl="2" w:tplc="779AE16E">
      <w:start w:val="1"/>
      <w:numFmt w:val="bullet"/>
      <w:lvlText w:val=""/>
      <w:lvlJc w:val="left"/>
      <w:pPr>
        <w:ind w:left="2160" w:hanging="360"/>
      </w:pPr>
      <w:rPr>
        <w:rFonts w:ascii="Wingdings" w:hAnsi="Wingdings" w:hint="default"/>
      </w:rPr>
    </w:lvl>
    <w:lvl w:ilvl="3" w:tplc="F82A038A">
      <w:start w:val="1"/>
      <w:numFmt w:val="bullet"/>
      <w:lvlText w:val=""/>
      <w:lvlJc w:val="left"/>
      <w:pPr>
        <w:ind w:left="2880" w:hanging="360"/>
      </w:pPr>
      <w:rPr>
        <w:rFonts w:ascii="Symbol" w:hAnsi="Symbol" w:hint="default"/>
      </w:rPr>
    </w:lvl>
    <w:lvl w:ilvl="4" w:tplc="037ADC68">
      <w:start w:val="1"/>
      <w:numFmt w:val="bullet"/>
      <w:lvlText w:val="o"/>
      <w:lvlJc w:val="left"/>
      <w:pPr>
        <w:ind w:left="3600" w:hanging="360"/>
      </w:pPr>
      <w:rPr>
        <w:rFonts w:ascii="Courier New" w:hAnsi="Courier New" w:hint="default"/>
      </w:rPr>
    </w:lvl>
    <w:lvl w:ilvl="5" w:tplc="0B9466D0">
      <w:start w:val="1"/>
      <w:numFmt w:val="bullet"/>
      <w:lvlText w:val=""/>
      <w:lvlJc w:val="left"/>
      <w:pPr>
        <w:ind w:left="4320" w:hanging="360"/>
      </w:pPr>
      <w:rPr>
        <w:rFonts w:ascii="Wingdings" w:hAnsi="Wingdings" w:hint="default"/>
      </w:rPr>
    </w:lvl>
    <w:lvl w:ilvl="6" w:tplc="C682EE76">
      <w:start w:val="1"/>
      <w:numFmt w:val="bullet"/>
      <w:lvlText w:val=""/>
      <w:lvlJc w:val="left"/>
      <w:pPr>
        <w:ind w:left="5040" w:hanging="360"/>
      </w:pPr>
      <w:rPr>
        <w:rFonts w:ascii="Symbol" w:hAnsi="Symbol" w:hint="default"/>
      </w:rPr>
    </w:lvl>
    <w:lvl w:ilvl="7" w:tplc="BE36C89C">
      <w:start w:val="1"/>
      <w:numFmt w:val="bullet"/>
      <w:lvlText w:val="o"/>
      <w:lvlJc w:val="left"/>
      <w:pPr>
        <w:ind w:left="5760" w:hanging="360"/>
      </w:pPr>
      <w:rPr>
        <w:rFonts w:ascii="Courier New" w:hAnsi="Courier New" w:hint="default"/>
      </w:rPr>
    </w:lvl>
    <w:lvl w:ilvl="8" w:tplc="8E8AC524">
      <w:start w:val="1"/>
      <w:numFmt w:val="bullet"/>
      <w:lvlText w:val=""/>
      <w:lvlJc w:val="left"/>
      <w:pPr>
        <w:ind w:left="6480" w:hanging="360"/>
      </w:pPr>
      <w:rPr>
        <w:rFonts w:ascii="Wingdings" w:hAnsi="Wingdings" w:hint="default"/>
      </w:rPr>
    </w:lvl>
  </w:abstractNum>
  <w:abstractNum w:abstractNumId="27" w15:restartNumberingAfterBreak="0">
    <w:nsid w:val="4685295D"/>
    <w:multiLevelType w:val="hybridMultilevel"/>
    <w:tmpl w:val="19288220"/>
    <w:lvl w:ilvl="0" w:tplc="6D920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9FFA25"/>
    <w:multiLevelType w:val="hybridMultilevel"/>
    <w:tmpl w:val="AD8EC562"/>
    <w:lvl w:ilvl="0" w:tplc="DBFCD20C">
      <w:start w:val="1"/>
      <w:numFmt w:val="decimal"/>
      <w:lvlText w:val="%1."/>
      <w:lvlJc w:val="left"/>
      <w:pPr>
        <w:ind w:left="720" w:hanging="360"/>
      </w:pPr>
    </w:lvl>
    <w:lvl w:ilvl="1" w:tplc="9BBC0614">
      <w:start w:val="1"/>
      <w:numFmt w:val="lowerLetter"/>
      <w:lvlText w:val="%2."/>
      <w:lvlJc w:val="left"/>
      <w:pPr>
        <w:ind w:left="1440" w:hanging="360"/>
      </w:pPr>
    </w:lvl>
    <w:lvl w:ilvl="2" w:tplc="8C4A62D4">
      <w:start w:val="1"/>
      <w:numFmt w:val="lowerRoman"/>
      <w:lvlText w:val="%3."/>
      <w:lvlJc w:val="right"/>
      <w:pPr>
        <w:ind w:left="2160" w:hanging="180"/>
      </w:pPr>
    </w:lvl>
    <w:lvl w:ilvl="3" w:tplc="D258F77E">
      <w:start w:val="1"/>
      <w:numFmt w:val="decimal"/>
      <w:lvlText w:val="%4."/>
      <w:lvlJc w:val="left"/>
      <w:pPr>
        <w:ind w:left="2880" w:hanging="360"/>
      </w:pPr>
    </w:lvl>
    <w:lvl w:ilvl="4" w:tplc="200A820E">
      <w:start w:val="1"/>
      <w:numFmt w:val="lowerLetter"/>
      <w:lvlText w:val="%5."/>
      <w:lvlJc w:val="left"/>
      <w:pPr>
        <w:ind w:left="3600" w:hanging="360"/>
      </w:pPr>
    </w:lvl>
    <w:lvl w:ilvl="5" w:tplc="EF9A7BFC">
      <w:start w:val="1"/>
      <w:numFmt w:val="lowerRoman"/>
      <w:lvlText w:val="%6."/>
      <w:lvlJc w:val="right"/>
      <w:pPr>
        <w:ind w:left="4320" w:hanging="180"/>
      </w:pPr>
    </w:lvl>
    <w:lvl w:ilvl="6" w:tplc="D144D2B6">
      <w:start w:val="1"/>
      <w:numFmt w:val="decimal"/>
      <w:lvlText w:val="%7."/>
      <w:lvlJc w:val="left"/>
      <w:pPr>
        <w:ind w:left="5040" w:hanging="360"/>
      </w:pPr>
    </w:lvl>
    <w:lvl w:ilvl="7" w:tplc="176A7AC6">
      <w:start w:val="1"/>
      <w:numFmt w:val="lowerLetter"/>
      <w:lvlText w:val="%8."/>
      <w:lvlJc w:val="left"/>
      <w:pPr>
        <w:ind w:left="5760" w:hanging="360"/>
      </w:pPr>
    </w:lvl>
    <w:lvl w:ilvl="8" w:tplc="6860A014">
      <w:start w:val="1"/>
      <w:numFmt w:val="lowerRoman"/>
      <w:lvlText w:val="%9."/>
      <w:lvlJc w:val="right"/>
      <w:pPr>
        <w:ind w:left="6480" w:hanging="180"/>
      </w:pPr>
    </w:lvl>
  </w:abstractNum>
  <w:abstractNum w:abstractNumId="29" w15:restartNumberingAfterBreak="0">
    <w:nsid w:val="4D7B2B55"/>
    <w:multiLevelType w:val="hybridMultilevel"/>
    <w:tmpl w:val="3FE4A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157E41"/>
    <w:multiLevelType w:val="hybridMultilevel"/>
    <w:tmpl w:val="E57AFC52"/>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02F5E9A"/>
    <w:multiLevelType w:val="multilevel"/>
    <w:tmpl w:val="CD027B40"/>
    <w:lvl w:ilvl="0">
      <w:start w:val="1"/>
      <w:numFmt w:val="decimal"/>
      <w:lvlText w:val="%1."/>
      <w:lvlJc w:val="left"/>
      <w:pPr>
        <w:ind w:left="504" w:hanging="360"/>
      </w:pPr>
      <w:rPr>
        <w:rFonts w:hint="default"/>
        <w:b/>
        <w:sz w:val="20"/>
        <w:szCs w:val="20"/>
      </w:rPr>
    </w:lvl>
    <w:lvl w:ilvl="1">
      <w:start w:val="1"/>
      <w:numFmt w:val="decimal"/>
      <w:isLgl/>
      <w:lvlText w:val="%1.%2."/>
      <w:lvlJc w:val="left"/>
      <w:pPr>
        <w:ind w:left="864" w:hanging="72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944" w:hanging="1800"/>
      </w:pPr>
      <w:rPr>
        <w:rFonts w:hint="default"/>
      </w:rPr>
    </w:lvl>
    <w:lvl w:ilvl="8">
      <w:start w:val="1"/>
      <w:numFmt w:val="decimal"/>
      <w:isLgl/>
      <w:lvlText w:val="%1.%2.%3.%4.%5.%6.%7.%8.%9."/>
      <w:lvlJc w:val="left"/>
      <w:pPr>
        <w:ind w:left="1944" w:hanging="1800"/>
      </w:pPr>
      <w:rPr>
        <w:rFonts w:hint="default"/>
      </w:rPr>
    </w:lvl>
  </w:abstractNum>
  <w:abstractNum w:abstractNumId="32" w15:restartNumberingAfterBreak="0">
    <w:nsid w:val="51061F36"/>
    <w:multiLevelType w:val="hybridMultilevel"/>
    <w:tmpl w:val="A5C64ECE"/>
    <w:lvl w:ilvl="0" w:tplc="CB98FF08">
      <w:start w:val="1"/>
      <w:numFmt w:val="decimal"/>
      <w:lvlText w:val="%1."/>
      <w:lvlJc w:val="left"/>
      <w:pPr>
        <w:ind w:left="720" w:hanging="360"/>
      </w:pPr>
    </w:lvl>
    <w:lvl w:ilvl="1" w:tplc="869A2E36">
      <w:start w:val="1"/>
      <w:numFmt w:val="lowerLetter"/>
      <w:lvlText w:val="%2."/>
      <w:lvlJc w:val="left"/>
      <w:pPr>
        <w:ind w:left="1440" w:hanging="360"/>
      </w:pPr>
    </w:lvl>
    <w:lvl w:ilvl="2" w:tplc="1CBEFF82">
      <w:start w:val="1"/>
      <w:numFmt w:val="lowerRoman"/>
      <w:lvlText w:val="%3."/>
      <w:lvlJc w:val="right"/>
      <w:pPr>
        <w:ind w:left="2160" w:hanging="180"/>
      </w:pPr>
    </w:lvl>
    <w:lvl w:ilvl="3" w:tplc="DEE6A316">
      <w:start w:val="1"/>
      <w:numFmt w:val="decimal"/>
      <w:lvlText w:val="%4."/>
      <w:lvlJc w:val="left"/>
      <w:pPr>
        <w:ind w:left="2880" w:hanging="360"/>
      </w:pPr>
    </w:lvl>
    <w:lvl w:ilvl="4" w:tplc="03B6CC00">
      <w:start w:val="1"/>
      <w:numFmt w:val="lowerLetter"/>
      <w:lvlText w:val="%5."/>
      <w:lvlJc w:val="left"/>
      <w:pPr>
        <w:ind w:left="3600" w:hanging="360"/>
      </w:pPr>
    </w:lvl>
    <w:lvl w:ilvl="5" w:tplc="93A21BEE">
      <w:start w:val="1"/>
      <w:numFmt w:val="lowerRoman"/>
      <w:lvlText w:val="%6."/>
      <w:lvlJc w:val="right"/>
      <w:pPr>
        <w:ind w:left="4320" w:hanging="180"/>
      </w:pPr>
    </w:lvl>
    <w:lvl w:ilvl="6" w:tplc="FFB449AC">
      <w:start w:val="1"/>
      <w:numFmt w:val="decimal"/>
      <w:lvlText w:val="%7."/>
      <w:lvlJc w:val="left"/>
      <w:pPr>
        <w:ind w:left="5040" w:hanging="360"/>
      </w:pPr>
    </w:lvl>
    <w:lvl w:ilvl="7" w:tplc="BEB6EFE0">
      <w:start w:val="1"/>
      <w:numFmt w:val="lowerLetter"/>
      <w:lvlText w:val="%8."/>
      <w:lvlJc w:val="left"/>
      <w:pPr>
        <w:ind w:left="5760" w:hanging="360"/>
      </w:pPr>
    </w:lvl>
    <w:lvl w:ilvl="8" w:tplc="1D8E5104">
      <w:start w:val="1"/>
      <w:numFmt w:val="lowerRoman"/>
      <w:lvlText w:val="%9."/>
      <w:lvlJc w:val="right"/>
      <w:pPr>
        <w:ind w:left="6480" w:hanging="180"/>
      </w:pPr>
    </w:lvl>
  </w:abstractNum>
  <w:abstractNum w:abstractNumId="33" w15:restartNumberingAfterBreak="0">
    <w:nsid w:val="528879AC"/>
    <w:multiLevelType w:val="hybridMultilevel"/>
    <w:tmpl w:val="05724A8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555561E"/>
    <w:multiLevelType w:val="hybridMultilevel"/>
    <w:tmpl w:val="DABCF352"/>
    <w:lvl w:ilvl="0" w:tplc="A6FED932">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79822AB"/>
    <w:multiLevelType w:val="hybridMultilevel"/>
    <w:tmpl w:val="66FA0DA0"/>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A221C9E"/>
    <w:multiLevelType w:val="hybridMultilevel"/>
    <w:tmpl w:val="07F23C4C"/>
    <w:lvl w:ilvl="0" w:tplc="610C6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8747AA"/>
    <w:multiLevelType w:val="hybridMultilevel"/>
    <w:tmpl w:val="50A2AE66"/>
    <w:lvl w:ilvl="0" w:tplc="316A02B6">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886F38"/>
    <w:multiLevelType w:val="hybridMultilevel"/>
    <w:tmpl w:val="0F08FD92"/>
    <w:lvl w:ilvl="0" w:tplc="FFFFFFFF">
      <w:start w:val="1"/>
      <w:numFmt w:val="decimal"/>
      <w:lvlText w:val="%1."/>
      <w:lvlJc w:val="left"/>
      <w:pPr>
        <w:ind w:left="864"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E67A2"/>
    <w:multiLevelType w:val="hybridMultilevel"/>
    <w:tmpl w:val="0CB49448"/>
    <w:lvl w:ilvl="0" w:tplc="FC82A518">
      <w:start w:val="1"/>
      <w:numFmt w:val="decimal"/>
      <w:lvlText w:val="%1."/>
      <w:lvlJc w:val="left"/>
      <w:pPr>
        <w:ind w:left="720" w:hanging="360"/>
      </w:pPr>
    </w:lvl>
    <w:lvl w:ilvl="1" w:tplc="31EA575E">
      <w:start w:val="1"/>
      <w:numFmt w:val="lowerLetter"/>
      <w:lvlText w:val="%2."/>
      <w:lvlJc w:val="left"/>
      <w:pPr>
        <w:ind w:left="1440" w:hanging="360"/>
      </w:pPr>
    </w:lvl>
    <w:lvl w:ilvl="2" w:tplc="1A34BF8A">
      <w:start w:val="1"/>
      <w:numFmt w:val="lowerRoman"/>
      <w:lvlText w:val="%3."/>
      <w:lvlJc w:val="right"/>
      <w:pPr>
        <w:ind w:left="2160" w:hanging="180"/>
      </w:pPr>
    </w:lvl>
    <w:lvl w:ilvl="3" w:tplc="C99888D0">
      <w:start w:val="1"/>
      <w:numFmt w:val="decimal"/>
      <w:lvlText w:val="%4."/>
      <w:lvlJc w:val="left"/>
      <w:pPr>
        <w:ind w:left="2880" w:hanging="360"/>
      </w:pPr>
    </w:lvl>
    <w:lvl w:ilvl="4" w:tplc="20500EF2">
      <w:start w:val="1"/>
      <w:numFmt w:val="lowerLetter"/>
      <w:lvlText w:val="%5."/>
      <w:lvlJc w:val="left"/>
      <w:pPr>
        <w:ind w:left="3600" w:hanging="360"/>
      </w:pPr>
    </w:lvl>
    <w:lvl w:ilvl="5" w:tplc="B6AC7E78">
      <w:start w:val="1"/>
      <w:numFmt w:val="lowerRoman"/>
      <w:lvlText w:val="%6."/>
      <w:lvlJc w:val="right"/>
      <w:pPr>
        <w:ind w:left="4320" w:hanging="180"/>
      </w:pPr>
    </w:lvl>
    <w:lvl w:ilvl="6" w:tplc="4F3C0700">
      <w:start w:val="1"/>
      <w:numFmt w:val="decimal"/>
      <w:lvlText w:val="%7."/>
      <w:lvlJc w:val="left"/>
      <w:pPr>
        <w:ind w:left="5040" w:hanging="360"/>
      </w:pPr>
    </w:lvl>
    <w:lvl w:ilvl="7" w:tplc="0352B44E">
      <w:start w:val="1"/>
      <w:numFmt w:val="lowerLetter"/>
      <w:lvlText w:val="%8."/>
      <w:lvlJc w:val="left"/>
      <w:pPr>
        <w:ind w:left="5760" w:hanging="360"/>
      </w:pPr>
    </w:lvl>
    <w:lvl w:ilvl="8" w:tplc="909E6FDA">
      <w:start w:val="1"/>
      <w:numFmt w:val="lowerRoman"/>
      <w:lvlText w:val="%9."/>
      <w:lvlJc w:val="right"/>
      <w:pPr>
        <w:ind w:left="6480" w:hanging="180"/>
      </w:pPr>
    </w:lvl>
  </w:abstractNum>
  <w:abstractNum w:abstractNumId="40" w15:restartNumberingAfterBreak="0">
    <w:nsid w:val="69F229D0"/>
    <w:multiLevelType w:val="hybridMultilevel"/>
    <w:tmpl w:val="432A3178"/>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A644BEC"/>
    <w:multiLevelType w:val="hybridMultilevel"/>
    <w:tmpl w:val="4AAAE4E8"/>
    <w:lvl w:ilvl="0" w:tplc="308A6D22">
      <w:start w:val="1"/>
      <w:numFmt w:val="decimal"/>
      <w:lvlText w:val="%1."/>
      <w:lvlJc w:val="left"/>
      <w:pPr>
        <w:ind w:left="1288" w:hanging="360"/>
      </w:pPr>
      <w:rPr>
        <w:rFonts w:hint="default"/>
        <w:b w:val="0"/>
        <w:bCs/>
        <w:i w:val="0"/>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42" w15:restartNumberingAfterBreak="0">
    <w:nsid w:val="6B9917D4"/>
    <w:multiLevelType w:val="hybridMultilevel"/>
    <w:tmpl w:val="9B5E13BC"/>
    <w:lvl w:ilvl="0" w:tplc="BFD4CCE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FE1685"/>
    <w:multiLevelType w:val="multilevel"/>
    <w:tmpl w:val="E96086EE"/>
    <w:lvl w:ilvl="0">
      <w:start w:val="1"/>
      <w:numFmt w:val="lowerLetter"/>
      <w:lvlText w:val="%1."/>
      <w:lvlJc w:val="left"/>
      <w:pPr>
        <w:ind w:left="360" w:hanging="360"/>
      </w:pPr>
      <w:rPr>
        <w:rFonts w:hint="default"/>
      </w:rPr>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50088129">
    <w:abstractNumId w:val="26"/>
  </w:num>
  <w:num w:numId="2" w16cid:durableId="388262536">
    <w:abstractNumId w:val="17"/>
  </w:num>
  <w:num w:numId="3" w16cid:durableId="1796951035">
    <w:abstractNumId w:val="6"/>
  </w:num>
  <w:num w:numId="4" w16cid:durableId="660936093">
    <w:abstractNumId w:val="13"/>
  </w:num>
  <w:num w:numId="5" w16cid:durableId="1388260721">
    <w:abstractNumId w:val="5"/>
  </w:num>
  <w:num w:numId="6" w16cid:durableId="499587943">
    <w:abstractNumId w:val="29"/>
  </w:num>
  <w:num w:numId="7" w16cid:durableId="1303265375">
    <w:abstractNumId w:val="8"/>
  </w:num>
  <w:num w:numId="8" w16cid:durableId="1115294074">
    <w:abstractNumId w:val="25"/>
  </w:num>
  <w:num w:numId="9" w16cid:durableId="761726357">
    <w:abstractNumId w:val="41"/>
  </w:num>
  <w:num w:numId="10" w16cid:durableId="1339498327">
    <w:abstractNumId w:val="37"/>
  </w:num>
  <w:num w:numId="11" w16cid:durableId="40130350">
    <w:abstractNumId w:val="9"/>
  </w:num>
  <w:num w:numId="12" w16cid:durableId="2034763867">
    <w:abstractNumId w:val="3"/>
  </w:num>
  <w:num w:numId="13" w16cid:durableId="1688211867">
    <w:abstractNumId w:val="42"/>
  </w:num>
  <w:num w:numId="14" w16cid:durableId="1872957367">
    <w:abstractNumId w:val="14"/>
  </w:num>
  <w:num w:numId="15" w16cid:durableId="1778601757">
    <w:abstractNumId w:val="23"/>
  </w:num>
  <w:num w:numId="16" w16cid:durableId="1329359977">
    <w:abstractNumId w:val="35"/>
  </w:num>
  <w:num w:numId="17" w16cid:durableId="1076559944">
    <w:abstractNumId w:val="10"/>
  </w:num>
  <w:num w:numId="18" w16cid:durableId="275143980">
    <w:abstractNumId w:val="39"/>
  </w:num>
  <w:num w:numId="19" w16cid:durableId="854347641">
    <w:abstractNumId w:val="28"/>
  </w:num>
  <w:num w:numId="20" w16cid:durableId="676659943">
    <w:abstractNumId w:val="32"/>
  </w:num>
  <w:num w:numId="21" w16cid:durableId="110368278">
    <w:abstractNumId w:val="19"/>
  </w:num>
  <w:num w:numId="22" w16cid:durableId="1243611874">
    <w:abstractNumId w:val="38"/>
  </w:num>
  <w:num w:numId="23" w16cid:durableId="1958873929">
    <w:abstractNumId w:val="12"/>
  </w:num>
  <w:num w:numId="24" w16cid:durableId="889730819">
    <w:abstractNumId w:val="18"/>
  </w:num>
  <w:num w:numId="25" w16cid:durableId="2042123557">
    <w:abstractNumId w:val="2"/>
  </w:num>
  <w:num w:numId="26" w16cid:durableId="1191071814">
    <w:abstractNumId w:val="0"/>
  </w:num>
  <w:num w:numId="27" w16cid:durableId="1994285459">
    <w:abstractNumId w:val="36"/>
  </w:num>
  <w:num w:numId="28" w16cid:durableId="1041126601">
    <w:abstractNumId w:val="31"/>
  </w:num>
  <w:num w:numId="29" w16cid:durableId="1296568539">
    <w:abstractNumId w:val="34"/>
  </w:num>
  <w:num w:numId="30" w16cid:durableId="1656181391">
    <w:abstractNumId w:val="1"/>
  </w:num>
  <w:num w:numId="31" w16cid:durableId="1301810139">
    <w:abstractNumId w:val="20"/>
  </w:num>
  <w:num w:numId="32" w16cid:durableId="2058166329">
    <w:abstractNumId w:val="16"/>
  </w:num>
  <w:num w:numId="33" w16cid:durableId="1267078127">
    <w:abstractNumId w:val="43"/>
  </w:num>
  <w:num w:numId="34" w16cid:durableId="1670981736">
    <w:abstractNumId w:val="30"/>
  </w:num>
  <w:num w:numId="35" w16cid:durableId="133378432">
    <w:abstractNumId w:val="40"/>
  </w:num>
  <w:num w:numId="36" w16cid:durableId="1991979345">
    <w:abstractNumId w:val="27"/>
  </w:num>
  <w:num w:numId="37" w16cid:durableId="718557905">
    <w:abstractNumId w:val="21"/>
  </w:num>
  <w:num w:numId="38" w16cid:durableId="560678755">
    <w:abstractNumId w:val="33"/>
  </w:num>
  <w:num w:numId="39" w16cid:durableId="2017615396">
    <w:abstractNumId w:val="15"/>
  </w:num>
  <w:num w:numId="40" w16cid:durableId="241258724">
    <w:abstractNumId w:val="8"/>
    <w:lvlOverride w:ilvl="0">
      <w:startOverride w:val="1"/>
    </w:lvlOverride>
  </w:num>
  <w:num w:numId="41" w16cid:durableId="852303093">
    <w:abstractNumId w:val="4"/>
  </w:num>
  <w:num w:numId="42" w16cid:durableId="1441217059">
    <w:abstractNumId w:val="24"/>
  </w:num>
  <w:num w:numId="43" w16cid:durableId="928661445">
    <w:abstractNumId w:val="7"/>
  </w:num>
  <w:num w:numId="44" w16cid:durableId="1576475560">
    <w:abstractNumId w:val="22"/>
  </w:num>
  <w:num w:numId="45" w16cid:durableId="2008702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8E"/>
    <w:rsid w:val="0002097E"/>
    <w:rsid w:val="0002635A"/>
    <w:rsid w:val="00071A2A"/>
    <w:rsid w:val="00083F94"/>
    <w:rsid w:val="000A732C"/>
    <w:rsid w:val="000A7B5D"/>
    <w:rsid w:val="000D3FC9"/>
    <w:rsid w:val="001033BA"/>
    <w:rsid w:val="00151F70"/>
    <w:rsid w:val="00173303"/>
    <w:rsid w:val="00195E5F"/>
    <w:rsid w:val="001B2AA4"/>
    <w:rsid w:val="001C1B7A"/>
    <w:rsid w:val="001D5602"/>
    <w:rsid w:val="002062E9"/>
    <w:rsid w:val="00241608"/>
    <w:rsid w:val="002546A8"/>
    <w:rsid w:val="002559F1"/>
    <w:rsid w:val="00285330"/>
    <w:rsid w:val="002912A7"/>
    <w:rsid w:val="002A1C76"/>
    <w:rsid w:val="002C0EA9"/>
    <w:rsid w:val="002F1E12"/>
    <w:rsid w:val="00331F6B"/>
    <w:rsid w:val="00335074"/>
    <w:rsid w:val="0034125A"/>
    <w:rsid w:val="003542B3"/>
    <w:rsid w:val="00355A2E"/>
    <w:rsid w:val="00371573"/>
    <w:rsid w:val="00386336"/>
    <w:rsid w:val="00390F63"/>
    <w:rsid w:val="003A0B03"/>
    <w:rsid w:val="003A4CD9"/>
    <w:rsid w:val="003B4983"/>
    <w:rsid w:val="003D05BF"/>
    <w:rsid w:val="003D53FB"/>
    <w:rsid w:val="003E3690"/>
    <w:rsid w:val="004374D6"/>
    <w:rsid w:val="00440B71"/>
    <w:rsid w:val="00444730"/>
    <w:rsid w:val="00444AFB"/>
    <w:rsid w:val="00457E56"/>
    <w:rsid w:val="00461A3A"/>
    <w:rsid w:val="00470306"/>
    <w:rsid w:val="00493FAE"/>
    <w:rsid w:val="004B3B7D"/>
    <w:rsid w:val="004C1366"/>
    <w:rsid w:val="004C270C"/>
    <w:rsid w:val="00517375"/>
    <w:rsid w:val="0054098C"/>
    <w:rsid w:val="005432F0"/>
    <w:rsid w:val="00551150"/>
    <w:rsid w:val="005556A0"/>
    <w:rsid w:val="00574F9D"/>
    <w:rsid w:val="0058208E"/>
    <w:rsid w:val="00596A4B"/>
    <w:rsid w:val="005B76DA"/>
    <w:rsid w:val="005D05FA"/>
    <w:rsid w:val="005E1158"/>
    <w:rsid w:val="005E1F35"/>
    <w:rsid w:val="005E3F5D"/>
    <w:rsid w:val="005E7E2C"/>
    <w:rsid w:val="00606077"/>
    <w:rsid w:val="00612ED1"/>
    <w:rsid w:val="00621152"/>
    <w:rsid w:val="00632EB2"/>
    <w:rsid w:val="00641EA7"/>
    <w:rsid w:val="006509A4"/>
    <w:rsid w:val="00665E1A"/>
    <w:rsid w:val="006769DF"/>
    <w:rsid w:val="006A5BCB"/>
    <w:rsid w:val="006A7AC1"/>
    <w:rsid w:val="006E5A72"/>
    <w:rsid w:val="007119F0"/>
    <w:rsid w:val="00716D8C"/>
    <w:rsid w:val="007206D5"/>
    <w:rsid w:val="007A1F07"/>
    <w:rsid w:val="007B2D50"/>
    <w:rsid w:val="007B3625"/>
    <w:rsid w:val="007B7A1F"/>
    <w:rsid w:val="007D6879"/>
    <w:rsid w:val="007F79DE"/>
    <w:rsid w:val="0081512A"/>
    <w:rsid w:val="00815B8E"/>
    <w:rsid w:val="0081675C"/>
    <w:rsid w:val="00876110"/>
    <w:rsid w:val="00877227"/>
    <w:rsid w:val="008852E3"/>
    <w:rsid w:val="008931AB"/>
    <w:rsid w:val="008B20DB"/>
    <w:rsid w:val="008B2A5D"/>
    <w:rsid w:val="008B797D"/>
    <w:rsid w:val="008D1CD5"/>
    <w:rsid w:val="008E222C"/>
    <w:rsid w:val="008F5579"/>
    <w:rsid w:val="00903B06"/>
    <w:rsid w:val="00931E0A"/>
    <w:rsid w:val="00941AA7"/>
    <w:rsid w:val="00951A62"/>
    <w:rsid w:val="00957E8E"/>
    <w:rsid w:val="00965682"/>
    <w:rsid w:val="0096622A"/>
    <w:rsid w:val="0098600C"/>
    <w:rsid w:val="009A609D"/>
    <w:rsid w:val="009E4CE7"/>
    <w:rsid w:val="009E704F"/>
    <w:rsid w:val="00A00168"/>
    <w:rsid w:val="00A24853"/>
    <w:rsid w:val="00A25676"/>
    <w:rsid w:val="00A33353"/>
    <w:rsid w:val="00A560F4"/>
    <w:rsid w:val="00A607A4"/>
    <w:rsid w:val="00AA276B"/>
    <w:rsid w:val="00AB6502"/>
    <w:rsid w:val="00AC4ACC"/>
    <w:rsid w:val="00AD14A1"/>
    <w:rsid w:val="00AE7E6B"/>
    <w:rsid w:val="00B14D3D"/>
    <w:rsid w:val="00B16BA6"/>
    <w:rsid w:val="00B56FDF"/>
    <w:rsid w:val="00B82A15"/>
    <w:rsid w:val="00BA04AA"/>
    <w:rsid w:val="00BB2786"/>
    <w:rsid w:val="00BC575E"/>
    <w:rsid w:val="00C05D70"/>
    <w:rsid w:val="00C65D0A"/>
    <w:rsid w:val="00C86659"/>
    <w:rsid w:val="00CC1242"/>
    <w:rsid w:val="00CC621F"/>
    <w:rsid w:val="00CE001D"/>
    <w:rsid w:val="00CE60F6"/>
    <w:rsid w:val="00CE7CD3"/>
    <w:rsid w:val="00D27EE9"/>
    <w:rsid w:val="00D428ED"/>
    <w:rsid w:val="00D512A3"/>
    <w:rsid w:val="00D569DF"/>
    <w:rsid w:val="00D6182A"/>
    <w:rsid w:val="00D926B0"/>
    <w:rsid w:val="00DA7702"/>
    <w:rsid w:val="00DB70D9"/>
    <w:rsid w:val="00DC0431"/>
    <w:rsid w:val="00DE5B4B"/>
    <w:rsid w:val="00E01C00"/>
    <w:rsid w:val="00E04B3B"/>
    <w:rsid w:val="00E06484"/>
    <w:rsid w:val="00E20D93"/>
    <w:rsid w:val="00E40938"/>
    <w:rsid w:val="00E45DA4"/>
    <w:rsid w:val="00E72544"/>
    <w:rsid w:val="00EA749A"/>
    <w:rsid w:val="00EB0E09"/>
    <w:rsid w:val="00ED2B4B"/>
    <w:rsid w:val="00EE7B2D"/>
    <w:rsid w:val="00EF28CB"/>
    <w:rsid w:val="00F21E78"/>
    <w:rsid w:val="00F526A5"/>
    <w:rsid w:val="00F54F99"/>
    <w:rsid w:val="00F5518F"/>
    <w:rsid w:val="00F630B9"/>
    <w:rsid w:val="00F6455A"/>
    <w:rsid w:val="00FA29D3"/>
    <w:rsid w:val="00FD6EDA"/>
    <w:rsid w:val="00FD7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764F"/>
  <w15:chartTrackingRefBased/>
  <w15:docId w15:val="{7A031B49-6B76-445A-96D0-8787E515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4F"/>
    <w:pPr>
      <w:spacing w:before="100" w:after="200" w:line="276" w:lineRule="auto"/>
    </w:pPr>
    <w:rPr>
      <w:rFonts w:asciiTheme="minorHAnsi" w:eastAsiaTheme="minorEastAsia" w:hAnsiTheme="minorHAnsi" w:cstheme="minorBidi"/>
      <w:bCs w:val="0"/>
      <w:kern w:val="0"/>
      <w:sz w:val="20"/>
      <w:szCs w:val="20"/>
      <w14:ligatures w14:val="none"/>
    </w:rPr>
  </w:style>
  <w:style w:type="paragraph" w:styleId="Heading1">
    <w:name w:val="heading 1"/>
    <w:basedOn w:val="Normal"/>
    <w:next w:val="Normal"/>
    <w:link w:val="Heading1Char"/>
    <w:uiPriority w:val="9"/>
    <w:qFormat/>
    <w:rsid w:val="00815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5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5B8E"/>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15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5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5B8E"/>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15B8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5B8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5B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5B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5B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5B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5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B8E"/>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15B8E"/>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15B8E"/>
    <w:pPr>
      <w:spacing w:before="160"/>
      <w:jc w:val="center"/>
    </w:pPr>
    <w:rPr>
      <w:i/>
      <w:iCs/>
      <w:color w:val="404040" w:themeColor="text1" w:themeTint="BF"/>
    </w:rPr>
  </w:style>
  <w:style w:type="character" w:customStyle="1" w:styleId="QuoteChar">
    <w:name w:val="Quote Char"/>
    <w:basedOn w:val="DefaultParagraphFont"/>
    <w:link w:val="Quote"/>
    <w:uiPriority w:val="29"/>
    <w:rsid w:val="00815B8E"/>
    <w:rPr>
      <w:i/>
      <w:iCs/>
      <w:color w:val="404040" w:themeColor="text1" w:themeTint="BF"/>
    </w:rPr>
  </w:style>
  <w:style w:type="paragraph" w:styleId="ListParagraph">
    <w:name w:val="List Paragraph"/>
    <w:basedOn w:val="Normal"/>
    <w:uiPriority w:val="34"/>
    <w:qFormat/>
    <w:rsid w:val="00815B8E"/>
    <w:pPr>
      <w:ind w:left="720"/>
      <w:contextualSpacing/>
    </w:pPr>
  </w:style>
  <w:style w:type="character" w:styleId="IntenseEmphasis">
    <w:name w:val="Intense Emphasis"/>
    <w:basedOn w:val="DefaultParagraphFont"/>
    <w:uiPriority w:val="21"/>
    <w:qFormat/>
    <w:rsid w:val="00815B8E"/>
    <w:rPr>
      <w:i/>
      <w:iCs/>
      <w:color w:val="0F4761" w:themeColor="accent1" w:themeShade="BF"/>
    </w:rPr>
  </w:style>
  <w:style w:type="paragraph" w:styleId="IntenseQuote">
    <w:name w:val="Intense Quote"/>
    <w:basedOn w:val="Normal"/>
    <w:next w:val="Normal"/>
    <w:link w:val="IntenseQuoteChar"/>
    <w:uiPriority w:val="30"/>
    <w:qFormat/>
    <w:rsid w:val="00815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B8E"/>
    <w:rPr>
      <w:i/>
      <w:iCs/>
      <w:color w:val="0F4761" w:themeColor="accent1" w:themeShade="BF"/>
    </w:rPr>
  </w:style>
  <w:style w:type="character" w:styleId="IntenseReference">
    <w:name w:val="Intense Reference"/>
    <w:basedOn w:val="DefaultParagraphFont"/>
    <w:uiPriority w:val="32"/>
    <w:qFormat/>
    <w:rsid w:val="00815B8E"/>
    <w:rPr>
      <w:b/>
      <w:bCs w:val="0"/>
      <w:smallCaps/>
      <w:color w:val="0F4761" w:themeColor="accent1" w:themeShade="BF"/>
      <w:spacing w:val="5"/>
    </w:rPr>
  </w:style>
  <w:style w:type="character" w:styleId="CommentReference">
    <w:name w:val="annotation reference"/>
    <w:basedOn w:val="DefaultParagraphFont"/>
    <w:uiPriority w:val="99"/>
    <w:semiHidden/>
    <w:unhideWhenUsed/>
    <w:rsid w:val="00815B8E"/>
    <w:rPr>
      <w:sz w:val="16"/>
      <w:szCs w:val="16"/>
    </w:rPr>
  </w:style>
  <w:style w:type="paragraph" w:styleId="CommentText">
    <w:name w:val="annotation text"/>
    <w:basedOn w:val="Normal"/>
    <w:link w:val="CommentTextChar"/>
    <w:uiPriority w:val="99"/>
    <w:unhideWhenUsed/>
    <w:rsid w:val="00815B8E"/>
    <w:pPr>
      <w:spacing w:line="240" w:lineRule="auto"/>
    </w:pPr>
  </w:style>
  <w:style w:type="character" w:customStyle="1" w:styleId="CommentTextChar">
    <w:name w:val="Comment Text Char"/>
    <w:basedOn w:val="DefaultParagraphFont"/>
    <w:link w:val="CommentText"/>
    <w:uiPriority w:val="99"/>
    <w:rsid w:val="00815B8E"/>
    <w:rPr>
      <w:rFonts w:asciiTheme="minorHAnsi" w:eastAsiaTheme="minorEastAsia" w:hAnsiTheme="minorHAnsi" w:cstheme="minorBidi"/>
      <w:bCs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5B8E"/>
    <w:rPr>
      <w:b/>
      <w:bCs/>
    </w:rPr>
  </w:style>
  <w:style w:type="character" w:customStyle="1" w:styleId="CommentSubjectChar">
    <w:name w:val="Comment Subject Char"/>
    <w:basedOn w:val="CommentTextChar"/>
    <w:link w:val="CommentSubject"/>
    <w:uiPriority w:val="99"/>
    <w:semiHidden/>
    <w:rsid w:val="00815B8E"/>
    <w:rPr>
      <w:rFonts w:asciiTheme="minorHAnsi" w:eastAsiaTheme="minorEastAsia" w:hAnsiTheme="minorHAnsi" w:cstheme="minorBidi"/>
      <w:b/>
      <w:bCs/>
      <w:kern w:val="0"/>
      <w:sz w:val="20"/>
      <w:szCs w:val="20"/>
      <w14:ligatures w14:val="none"/>
    </w:rPr>
  </w:style>
  <w:style w:type="paragraph" w:styleId="BalloonText">
    <w:name w:val="Balloon Text"/>
    <w:basedOn w:val="Normal"/>
    <w:link w:val="BalloonTextChar"/>
    <w:uiPriority w:val="99"/>
    <w:semiHidden/>
    <w:unhideWhenUsed/>
    <w:rsid w:val="0081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B8E"/>
    <w:rPr>
      <w:rFonts w:ascii="Segoe UI" w:eastAsiaTheme="minorEastAsia" w:hAnsi="Segoe UI" w:cs="Segoe UI"/>
      <w:bCs w:val="0"/>
      <w:kern w:val="0"/>
      <w:sz w:val="18"/>
      <w:szCs w:val="18"/>
      <w14:ligatures w14:val="none"/>
    </w:rPr>
  </w:style>
  <w:style w:type="paragraph" w:styleId="Revision">
    <w:name w:val="Revision"/>
    <w:hidden/>
    <w:uiPriority w:val="99"/>
    <w:semiHidden/>
    <w:rsid w:val="00815B8E"/>
    <w:pPr>
      <w:spacing w:before="100" w:after="0" w:line="240" w:lineRule="auto"/>
    </w:pPr>
    <w:rPr>
      <w:rFonts w:asciiTheme="minorHAnsi" w:eastAsiaTheme="minorEastAsia" w:hAnsiTheme="minorHAnsi" w:cstheme="minorBidi"/>
      <w:bCs w:val="0"/>
      <w:kern w:val="0"/>
      <w:sz w:val="20"/>
      <w:szCs w:val="20"/>
      <w14:ligatures w14:val="none"/>
    </w:rPr>
  </w:style>
  <w:style w:type="character" w:styleId="Hyperlink">
    <w:name w:val="Hyperlink"/>
    <w:basedOn w:val="DefaultParagraphFont"/>
    <w:uiPriority w:val="99"/>
    <w:unhideWhenUsed/>
    <w:rsid w:val="00815B8E"/>
    <w:rPr>
      <w:color w:val="467886" w:themeColor="hyperlink"/>
      <w:u w:val="single"/>
    </w:rPr>
  </w:style>
  <w:style w:type="character" w:styleId="UnresolvedMention">
    <w:name w:val="Unresolved Mention"/>
    <w:basedOn w:val="DefaultParagraphFont"/>
    <w:uiPriority w:val="99"/>
    <w:semiHidden/>
    <w:unhideWhenUsed/>
    <w:rsid w:val="00815B8E"/>
    <w:rPr>
      <w:color w:val="605E5C"/>
      <w:shd w:val="clear" w:color="auto" w:fill="E1DFDD"/>
    </w:rPr>
  </w:style>
  <w:style w:type="paragraph" w:styleId="Header">
    <w:name w:val="header"/>
    <w:basedOn w:val="Normal"/>
    <w:link w:val="HeaderChar"/>
    <w:uiPriority w:val="99"/>
    <w:unhideWhenUsed/>
    <w:rsid w:val="00815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B8E"/>
    <w:rPr>
      <w:rFonts w:asciiTheme="minorHAnsi" w:eastAsiaTheme="minorEastAsia" w:hAnsiTheme="minorHAnsi" w:cstheme="minorBidi"/>
      <w:bCs w:val="0"/>
      <w:kern w:val="0"/>
      <w:sz w:val="20"/>
      <w:szCs w:val="20"/>
      <w14:ligatures w14:val="none"/>
    </w:rPr>
  </w:style>
  <w:style w:type="paragraph" w:styleId="Footer">
    <w:name w:val="footer"/>
    <w:basedOn w:val="Normal"/>
    <w:link w:val="FooterChar"/>
    <w:uiPriority w:val="99"/>
    <w:unhideWhenUsed/>
    <w:rsid w:val="00815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B8E"/>
    <w:rPr>
      <w:rFonts w:asciiTheme="minorHAnsi" w:eastAsiaTheme="minorEastAsia" w:hAnsiTheme="minorHAnsi" w:cstheme="minorBidi"/>
      <w:bCs w:val="0"/>
      <w:kern w:val="0"/>
      <w:sz w:val="20"/>
      <w:szCs w:val="20"/>
      <w14:ligatures w14:val="none"/>
    </w:rPr>
  </w:style>
  <w:style w:type="character" w:customStyle="1" w:styleId="fontstyle01">
    <w:name w:val="fontstyle01"/>
    <w:basedOn w:val="DefaultParagraphFont"/>
    <w:rsid w:val="00815B8E"/>
    <w:rPr>
      <w:rFonts w:ascii="FreeSans" w:hAnsi="FreeSans" w:hint="default"/>
      <w:b w:val="0"/>
      <w:bCs/>
      <w:i w:val="0"/>
      <w:iCs w:val="0"/>
      <w:color w:val="000000"/>
      <w:sz w:val="20"/>
      <w:szCs w:val="20"/>
    </w:rPr>
  </w:style>
  <w:style w:type="table" w:styleId="TableGrid">
    <w:name w:val="Table Grid"/>
    <w:basedOn w:val="TableNormal"/>
    <w:uiPriority w:val="59"/>
    <w:rsid w:val="00815B8E"/>
    <w:pPr>
      <w:spacing w:before="100" w:after="0" w:line="240" w:lineRule="auto"/>
    </w:pPr>
    <w:rPr>
      <w:rFonts w:asciiTheme="minorHAnsi" w:eastAsiaTheme="minorEastAsia" w:hAnsiTheme="minorHAnsi" w:cstheme="minorBidi"/>
      <w:bCs w:val="0"/>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B8E"/>
    <w:pPr>
      <w:spacing w:before="100" w:after="0" w:line="240" w:lineRule="auto"/>
    </w:pPr>
    <w:rPr>
      <w:rFonts w:asciiTheme="minorHAnsi" w:eastAsiaTheme="minorEastAsia" w:hAnsiTheme="minorHAnsi" w:cstheme="minorBidi"/>
      <w:bCs w:val="0"/>
      <w:kern w:val="0"/>
      <w:sz w:val="20"/>
      <w:szCs w:val="20"/>
      <w14:ligatures w14:val="none"/>
    </w:rPr>
  </w:style>
  <w:style w:type="paragraph" w:styleId="TOC1">
    <w:name w:val="toc 1"/>
    <w:basedOn w:val="Normal"/>
    <w:next w:val="Normal"/>
    <w:autoRedefine/>
    <w:uiPriority w:val="39"/>
    <w:unhideWhenUsed/>
    <w:rsid w:val="00815B8E"/>
    <w:pPr>
      <w:tabs>
        <w:tab w:val="left" w:pos="960"/>
        <w:tab w:val="right" w:leader="dot" w:pos="9890"/>
      </w:tabs>
      <w:spacing w:after="100"/>
    </w:pPr>
    <w:rPr>
      <w:b/>
      <w:bCs/>
      <w:noProof/>
    </w:rPr>
  </w:style>
  <w:style w:type="paragraph" w:styleId="TOC2">
    <w:name w:val="toc 2"/>
    <w:basedOn w:val="Normal"/>
    <w:next w:val="Normal"/>
    <w:autoRedefine/>
    <w:uiPriority w:val="39"/>
    <w:unhideWhenUsed/>
    <w:rsid w:val="00815B8E"/>
    <w:pPr>
      <w:tabs>
        <w:tab w:val="left" w:pos="1701"/>
        <w:tab w:val="right" w:leader="dot" w:pos="9890"/>
      </w:tabs>
      <w:spacing w:after="100"/>
      <w:ind w:left="220"/>
    </w:pPr>
  </w:style>
  <w:style w:type="paragraph" w:styleId="Caption">
    <w:name w:val="caption"/>
    <w:basedOn w:val="Normal"/>
    <w:next w:val="Normal"/>
    <w:uiPriority w:val="35"/>
    <w:semiHidden/>
    <w:unhideWhenUsed/>
    <w:qFormat/>
    <w:rsid w:val="00815B8E"/>
    <w:rPr>
      <w:b/>
      <w:bCs/>
      <w:color w:val="0F4761" w:themeColor="accent1" w:themeShade="BF"/>
      <w:sz w:val="16"/>
      <w:szCs w:val="16"/>
    </w:rPr>
  </w:style>
  <w:style w:type="character" w:styleId="Strong">
    <w:name w:val="Strong"/>
    <w:uiPriority w:val="22"/>
    <w:qFormat/>
    <w:rsid w:val="00815B8E"/>
    <w:rPr>
      <w:b/>
      <w:bCs w:val="0"/>
    </w:rPr>
  </w:style>
  <w:style w:type="character" w:styleId="Emphasis">
    <w:name w:val="Emphasis"/>
    <w:uiPriority w:val="20"/>
    <w:qFormat/>
    <w:rsid w:val="00815B8E"/>
    <w:rPr>
      <w:caps/>
      <w:color w:val="0A2F40" w:themeColor="accent1" w:themeShade="7F"/>
      <w:spacing w:val="5"/>
    </w:rPr>
  </w:style>
  <w:style w:type="character" w:styleId="SubtleEmphasis">
    <w:name w:val="Subtle Emphasis"/>
    <w:uiPriority w:val="19"/>
    <w:qFormat/>
    <w:rsid w:val="00815B8E"/>
    <w:rPr>
      <w:b/>
      <w:bCs w:val="0"/>
      <w:i/>
      <w:iCs/>
      <w:color w:val="0A2F40" w:themeColor="accent1" w:themeShade="7F"/>
    </w:rPr>
  </w:style>
  <w:style w:type="character" w:styleId="SubtleReference">
    <w:name w:val="Subtle Reference"/>
    <w:uiPriority w:val="31"/>
    <w:qFormat/>
    <w:rsid w:val="00815B8E"/>
    <w:rPr>
      <w:b/>
      <w:bCs w:val="0"/>
      <w:color w:val="156082" w:themeColor="accent1"/>
    </w:rPr>
  </w:style>
  <w:style w:type="character" w:styleId="BookTitle">
    <w:name w:val="Book Title"/>
    <w:uiPriority w:val="33"/>
    <w:qFormat/>
    <w:rsid w:val="00815B8E"/>
    <w:rPr>
      <w:b/>
      <w:bCs w:val="0"/>
      <w:i/>
      <w:iCs/>
      <w:spacing w:val="0"/>
    </w:rPr>
  </w:style>
  <w:style w:type="paragraph" w:styleId="TOCHeading">
    <w:name w:val="TOC Heading"/>
    <w:basedOn w:val="Heading1"/>
    <w:next w:val="Normal"/>
    <w:uiPriority w:val="39"/>
    <w:unhideWhenUsed/>
    <w:qFormat/>
    <w:rsid w:val="00815B8E"/>
    <w:pPr>
      <w:keepNext w:val="0"/>
      <w:keepLines w:val="0"/>
      <w:pBdr>
        <w:top w:val="single" w:sz="24" w:space="0" w:color="5C2483"/>
        <w:left w:val="single" w:sz="24" w:space="0" w:color="5C2483"/>
        <w:bottom w:val="single" w:sz="24" w:space="0" w:color="5C2483"/>
        <w:right w:val="single" w:sz="24" w:space="0" w:color="5C2483"/>
      </w:pBdr>
      <w:shd w:val="clear" w:color="auto" w:fill="5C2483"/>
      <w:spacing w:before="0" w:after="0"/>
      <w:ind w:left="66"/>
      <w:outlineLvl w:val="9"/>
    </w:pPr>
    <w:rPr>
      <w:rFonts w:ascii="Calibri" w:eastAsiaTheme="minorEastAsia" w:hAnsi="Calibri" w:cs="Calibri"/>
      <w:b/>
      <w:caps/>
      <w:color w:val="FFFFFF" w:themeColor="background1"/>
      <w:spacing w:val="15"/>
      <w:sz w:val="32"/>
      <w:szCs w:val="32"/>
    </w:rPr>
  </w:style>
  <w:style w:type="table" w:styleId="GridTable5Dark-Accent6">
    <w:name w:val="Grid Table 5 Dark Accent 6"/>
    <w:basedOn w:val="TableNormal"/>
    <w:uiPriority w:val="50"/>
    <w:rsid w:val="00815B8E"/>
    <w:pPr>
      <w:spacing w:before="100" w:after="0" w:line="240" w:lineRule="auto"/>
    </w:pPr>
    <w:rPr>
      <w:rFonts w:asciiTheme="minorHAnsi" w:eastAsiaTheme="minorEastAsia" w:hAnsiTheme="minorHAnsi" w:cstheme="minorBidi"/>
      <w:bCs w:val="0"/>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5Dark-Accent2">
    <w:name w:val="Grid Table 5 Dark Accent 2"/>
    <w:basedOn w:val="TableNormal"/>
    <w:uiPriority w:val="50"/>
    <w:rsid w:val="00815B8E"/>
    <w:pPr>
      <w:spacing w:before="100" w:after="0" w:line="240" w:lineRule="auto"/>
    </w:pPr>
    <w:rPr>
      <w:rFonts w:asciiTheme="minorHAnsi" w:eastAsiaTheme="minorEastAsia" w:hAnsiTheme="minorHAnsi" w:cstheme="minorBidi"/>
      <w:bCs w:val="0"/>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1Light-Accent6">
    <w:name w:val="Grid Table 1 Light Accent 6"/>
    <w:basedOn w:val="TableNormal"/>
    <w:uiPriority w:val="46"/>
    <w:rsid w:val="00815B8E"/>
    <w:pPr>
      <w:spacing w:before="100" w:after="0" w:line="240" w:lineRule="auto"/>
    </w:pPr>
    <w:rPr>
      <w:rFonts w:asciiTheme="minorHAnsi" w:eastAsiaTheme="minorEastAsia" w:hAnsiTheme="minorHAnsi" w:cstheme="minorBidi"/>
      <w:bCs w:val="0"/>
      <w:kern w:val="0"/>
      <w:sz w:val="20"/>
      <w:szCs w:val="20"/>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15B8E"/>
    <w:pPr>
      <w:spacing w:before="100" w:after="0" w:line="240" w:lineRule="auto"/>
    </w:pPr>
    <w:rPr>
      <w:rFonts w:asciiTheme="minorHAnsi" w:eastAsiaTheme="minorEastAsia" w:hAnsiTheme="minorHAnsi" w:cstheme="minorBidi"/>
      <w:bCs w:val="0"/>
      <w:kern w:val="0"/>
      <w:sz w:val="20"/>
      <w:szCs w:val="20"/>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15B8E"/>
    <w:pPr>
      <w:spacing w:before="100" w:after="0" w:line="240" w:lineRule="auto"/>
    </w:pPr>
    <w:rPr>
      <w:rFonts w:asciiTheme="minorHAnsi" w:eastAsiaTheme="minorEastAsia" w:hAnsiTheme="minorHAnsi" w:cstheme="minorBidi"/>
      <w:bCs w:val="0"/>
      <w:kern w:val="0"/>
      <w:sz w:val="20"/>
      <w:szCs w:val="20"/>
      <w14:ligatures w14:val="none"/>
    </w:rPr>
    <w:tblPr>
      <w:tblStyleRowBandSize w:val="1"/>
      <w:tblStyleColBandSize w:val="1"/>
      <w:tblBorders>
        <w:top w:val="single" w:sz="4" w:space="0" w:color="5C2483"/>
        <w:left w:val="single" w:sz="4" w:space="0" w:color="5C2483"/>
        <w:bottom w:val="single" w:sz="4" w:space="0" w:color="5C2483"/>
        <w:right w:val="single" w:sz="4" w:space="0" w:color="5C2483"/>
        <w:insideH w:val="single" w:sz="4" w:space="0" w:color="5C2483"/>
        <w:insideV w:val="single" w:sz="4" w:space="0" w:color="5C2483"/>
      </w:tblBorders>
    </w:tblPr>
    <w:tcPr>
      <w:shd w:val="clear" w:color="auto" w:fill="auto"/>
    </w:tc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815B8E"/>
  </w:style>
  <w:style w:type="character" w:customStyle="1" w:styleId="eop">
    <w:name w:val="eop"/>
    <w:basedOn w:val="DefaultParagraphFont"/>
    <w:rsid w:val="00815B8E"/>
  </w:style>
  <w:style w:type="paragraph" w:customStyle="1" w:styleId="paragraph">
    <w:name w:val="paragraph"/>
    <w:basedOn w:val="Normal"/>
    <w:uiPriority w:val="1"/>
    <w:rsid w:val="00815B8E"/>
    <w:pPr>
      <w:spacing w:before="0" w:beforeAutospacing="1"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815B8E"/>
    <w:rPr>
      <w:color w:val="96607D" w:themeColor="followedHyperlink"/>
      <w:u w:val="single"/>
    </w:rPr>
  </w:style>
  <w:style w:type="paragraph" w:styleId="TOC3">
    <w:name w:val="toc 3"/>
    <w:basedOn w:val="Normal"/>
    <w:next w:val="Normal"/>
    <w:autoRedefine/>
    <w:uiPriority w:val="39"/>
    <w:unhideWhenUsed/>
    <w:rsid w:val="00815B8E"/>
    <w:pPr>
      <w:spacing w:after="100"/>
      <w:ind w:left="400"/>
    </w:pPr>
  </w:style>
  <w:style w:type="table" w:customStyle="1" w:styleId="Stijl1">
    <w:name w:val="Stijl1"/>
    <w:basedOn w:val="TableNormal"/>
    <w:uiPriority w:val="99"/>
    <w:rsid w:val="00815B8E"/>
    <w:pPr>
      <w:spacing w:after="0" w:line="240" w:lineRule="auto"/>
    </w:pPr>
    <w:rPr>
      <w:rFonts w:asciiTheme="minorHAnsi" w:eastAsiaTheme="minorEastAsia" w:hAnsiTheme="minorHAnsi" w:cstheme="minorBidi"/>
      <w:bCs w:val="0"/>
      <w:kern w:val="0"/>
      <w:sz w:val="20"/>
      <w:szCs w:val="20"/>
      <w14:ligatures w14:val="none"/>
    </w:rPr>
    <w:tblPr>
      <w:tblBorders>
        <w:top w:val="single" w:sz="4" w:space="0" w:color="5C2483"/>
        <w:left w:val="single" w:sz="4" w:space="0" w:color="5C2483"/>
        <w:bottom w:val="single" w:sz="4" w:space="0" w:color="5C2483"/>
        <w:right w:val="single" w:sz="4" w:space="0" w:color="5C2483"/>
        <w:insideH w:val="single" w:sz="4" w:space="0" w:color="5C2483"/>
        <w:insideV w:val="single" w:sz="4" w:space="0" w:color="5C248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044135">
      <w:bodyDiv w:val="1"/>
      <w:marLeft w:val="0"/>
      <w:marRight w:val="0"/>
      <w:marTop w:val="0"/>
      <w:marBottom w:val="0"/>
      <w:divBdr>
        <w:top w:val="none" w:sz="0" w:space="0" w:color="auto"/>
        <w:left w:val="none" w:sz="0" w:space="0" w:color="auto"/>
        <w:bottom w:val="none" w:sz="0" w:space="0" w:color="auto"/>
        <w:right w:val="none" w:sz="0" w:space="0" w:color="auto"/>
      </w:divBdr>
    </w:div>
    <w:div w:id="16439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o.org.ro/" TargetMode="External"/><Relationship Id="rId18" Type="http://schemas.openxmlformats.org/officeDocument/2006/relationships/hyperlink" Target="https://www.gtb.be/" TargetMode="External"/><Relationship Id="rId26" Type="http://schemas.openxmlformats.org/officeDocument/2006/relationships/hyperlink" Target="mailto:daan.henckens@gtb.be" TargetMode="External"/><Relationship Id="rId21" Type="http://schemas.openxmlformats.org/officeDocument/2006/relationships/hyperlink" Target="https://www.base-uk.org/home" TargetMode="External"/><Relationship Id="rId34"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base-uk.org/home" TargetMode="External"/><Relationship Id="rId17" Type="http://schemas.openxmlformats.org/officeDocument/2006/relationships/hyperlink" Target="mailto:daan.henckens@gtb.be" TargetMode="External"/><Relationship Id="rId25" Type="http://schemas.openxmlformats.org/officeDocument/2006/relationships/hyperlink" Target="mailto:stefany.tan@gtb.be" TargetMode="External"/><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tefany.tan@gtb.be" TargetMode="External"/><Relationship Id="rId20" Type="http://schemas.openxmlformats.org/officeDocument/2006/relationships/hyperlink" Target="https://www.uri-soca.si/en/"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i-soca.si/en/" TargetMode="External"/><Relationship Id="rId24" Type="http://schemas.openxmlformats.org/officeDocument/2006/relationships/hyperlink" Target="https://euse.org/" TargetMode="External"/><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use.org/" TargetMode="External"/><Relationship Id="rId23" Type="http://schemas.openxmlformats.org/officeDocument/2006/relationships/hyperlink" Target="https://a4se.eu/" TargetMode="External"/><Relationship Id="rId28" Type="http://schemas.openxmlformats.org/officeDocument/2006/relationships/image" Target="media/image3.png"/><Relationship Id="rId36" Type="http://schemas.openxmlformats.org/officeDocument/2006/relationships/footer" Target="footer1.xml"/><Relationship Id="rId10" Type="http://schemas.openxmlformats.org/officeDocument/2006/relationships/hyperlink" Target="https://empregoapoiado.org/who-we-are/" TargetMode="External"/><Relationship Id="rId19" Type="http://schemas.openxmlformats.org/officeDocument/2006/relationships/hyperlink" Target="https://empregoapoiado.org/who-we-are/" TargetMode="External"/><Relationship Id="rId31" Type="http://schemas.openxmlformats.org/officeDocument/2006/relationships/image" Target="cid:4a4bc6f6-c38c-4a4d-b6c4-829b02c9557c" TargetMode="External"/><Relationship Id="rId4" Type="http://schemas.openxmlformats.org/officeDocument/2006/relationships/webSettings" Target="webSettings.xml"/><Relationship Id="rId9" Type="http://schemas.openxmlformats.org/officeDocument/2006/relationships/hyperlink" Target="https://www.gtb.be/" TargetMode="External"/><Relationship Id="rId14" Type="http://schemas.openxmlformats.org/officeDocument/2006/relationships/hyperlink" Target="https://a4se.eu/" TargetMode="External"/><Relationship Id="rId22" Type="http://schemas.openxmlformats.org/officeDocument/2006/relationships/hyperlink" Target="https://www.hao.org.ro/" TargetMode="External"/><Relationship Id="rId27" Type="http://schemas.openxmlformats.org/officeDocument/2006/relationships/hyperlink" Target="mailto:edythdunlop@niuse.org.uk" TargetMode="External"/><Relationship Id="rId30" Type="http://schemas.openxmlformats.org/officeDocument/2006/relationships/image" Target="media/image5.png"/><Relationship Id="rId35" Type="http://schemas.openxmlformats.org/officeDocument/2006/relationships/image" Target="media/image9.pn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Edyth Dunlop</dc:creator>
  <cp:keywords/>
  <dc:description/>
  <cp:lastModifiedBy>Edyth Dunlop</cp:lastModifiedBy>
  <cp:revision>3</cp:revision>
  <dcterms:created xsi:type="dcterms:W3CDTF">2025-02-17T00:35:00Z</dcterms:created>
  <dcterms:modified xsi:type="dcterms:W3CDTF">2025-02-17T00:36:00Z</dcterms:modified>
</cp:coreProperties>
</file>